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27" w:rsidRDefault="00175027" w:rsidP="00C1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EFA" w:rsidRPr="00C16334" w:rsidRDefault="00620EFA" w:rsidP="00C1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3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="00D40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3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64D64" w:rsidRPr="00C16334">
        <w:rPr>
          <w:rFonts w:ascii="Times New Roman" w:hAnsi="Times New Roman" w:cs="Times New Roman"/>
          <w:b/>
          <w:sz w:val="24"/>
          <w:szCs w:val="24"/>
        </w:rPr>
        <w:t>2019</w:t>
      </w:r>
      <w:r w:rsidRPr="00C16334">
        <w:rPr>
          <w:rFonts w:ascii="Times New Roman" w:hAnsi="Times New Roman" w:cs="Times New Roman"/>
          <w:b/>
          <w:sz w:val="24"/>
          <w:szCs w:val="24"/>
        </w:rPr>
        <w:t>/</w:t>
      </w:r>
      <w:r w:rsidR="00064D64" w:rsidRPr="00C16334">
        <w:rPr>
          <w:rFonts w:ascii="Times New Roman" w:hAnsi="Times New Roman" w:cs="Times New Roman"/>
          <w:b/>
          <w:sz w:val="24"/>
          <w:szCs w:val="24"/>
        </w:rPr>
        <w:t>2020</w:t>
      </w:r>
      <w:r w:rsidRPr="00C163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E474D" w:rsidRPr="00C16334" w:rsidRDefault="00AE474D" w:rsidP="00C1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334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spellStart"/>
      <w:r w:rsidR="00FF0438" w:rsidRPr="00C1633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FF0438" w:rsidRPr="00C1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1A3" w:rsidRPr="00C16334">
        <w:rPr>
          <w:rFonts w:ascii="Times New Roman" w:hAnsi="Times New Roman" w:cs="Times New Roman"/>
          <w:b/>
          <w:sz w:val="24"/>
          <w:szCs w:val="24"/>
        </w:rPr>
        <w:t>за</w:t>
      </w:r>
      <w:r w:rsidR="00FF0438" w:rsidRPr="00C16334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  <w:r w:rsidR="00C367C1">
        <w:rPr>
          <w:rFonts w:ascii="Times New Roman" w:hAnsi="Times New Roman" w:cs="Times New Roman"/>
          <w:b/>
          <w:sz w:val="24"/>
          <w:szCs w:val="24"/>
        </w:rPr>
        <w:t xml:space="preserve"> (курсы указаны на 01.11.2019)</w:t>
      </w:r>
    </w:p>
    <w:p w:rsidR="00FF0438" w:rsidRPr="00C16334" w:rsidRDefault="00FF0438" w:rsidP="00620EF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746"/>
        <w:gridCol w:w="3324"/>
        <w:gridCol w:w="2126"/>
        <w:gridCol w:w="2835"/>
        <w:gridCol w:w="3118"/>
      </w:tblGrid>
      <w:tr w:rsidR="00FF0438" w:rsidRPr="00C16334" w:rsidTr="00D409BE">
        <w:trPr>
          <w:tblHeader/>
        </w:trPr>
        <w:tc>
          <w:tcPr>
            <w:tcW w:w="1746" w:type="dxa"/>
          </w:tcPr>
          <w:p w:rsidR="00FF0438" w:rsidRPr="00C16334" w:rsidRDefault="00FF0438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324" w:type="dxa"/>
          </w:tcPr>
          <w:p w:rsidR="00FF0438" w:rsidRPr="00C16334" w:rsidRDefault="00FF0438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Экзаменационная сессия</w:t>
            </w:r>
          </w:p>
        </w:tc>
        <w:tc>
          <w:tcPr>
            <w:tcW w:w="2126" w:type="dxa"/>
          </w:tcPr>
          <w:p w:rsidR="00FF0438" w:rsidRPr="00C16334" w:rsidRDefault="00FF0438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FF0438" w:rsidRPr="00C16334" w:rsidRDefault="00FF0438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8" w:type="dxa"/>
          </w:tcPr>
          <w:p w:rsidR="00FF0438" w:rsidRPr="00C16334" w:rsidRDefault="00FF0438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Каникулы</w:t>
            </w:r>
          </w:p>
        </w:tc>
      </w:tr>
      <w:tr w:rsidR="00FF0438" w:rsidRPr="00C16334" w:rsidTr="00D409BE">
        <w:tc>
          <w:tcPr>
            <w:tcW w:w="1746" w:type="dxa"/>
          </w:tcPr>
          <w:p w:rsidR="00FF0438" w:rsidRPr="00C16334" w:rsidRDefault="007E41A3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Ибз-11</w:t>
            </w:r>
          </w:p>
        </w:tc>
        <w:tc>
          <w:tcPr>
            <w:tcW w:w="3324" w:type="dxa"/>
          </w:tcPr>
          <w:p w:rsidR="00FF0438" w:rsidRPr="00C16334" w:rsidRDefault="007E41A3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16</w:t>
            </w:r>
            <w:r w:rsidR="00115AFD" w:rsidRPr="00C16334">
              <w:rPr>
                <w:rFonts w:ascii="Times New Roman" w:hAnsi="Times New Roman" w:cs="Times New Roman"/>
              </w:rPr>
              <w:t>–</w:t>
            </w:r>
            <w:r w:rsidRPr="00C16334"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2126" w:type="dxa"/>
          </w:tcPr>
          <w:p w:rsidR="00FF0438" w:rsidRPr="00C16334" w:rsidRDefault="00FF0438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F0438" w:rsidRPr="00C16334" w:rsidRDefault="00FF0438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F0438" w:rsidRPr="00C16334" w:rsidRDefault="007E41A3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14.07–31.08.20</w:t>
            </w:r>
          </w:p>
        </w:tc>
      </w:tr>
      <w:tr w:rsidR="007E41A3" w:rsidRPr="00C16334" w:rsidTr="00D409BE">
        <w:tc>
          <w:tcPr>
            <w:tcW w:w="1746" w:type="dxa"/>
          </w:tcPr>
          <w:p w:rsidR="007E41A3" w:rsidRPr="00C16334" w:rsidRDefault="007E41A3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Ибз-22</w:t>
            </w:r>
          </w:p>
        </w:tc>
        <w:tc>
          <w:tcPr>
            <w:tcW w:w="3324" w:type="dxa"/>
          </w:tcPr>
          <w:p w:rsidR="007E41A3" w:rsidRPr="00C16334" w:rsidRDefault="007E41A3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23.09–1</w:t>
            </w:r>
            <w:r w:rsidR="000E16AC" w:rsidRPr="00C16334">
              <w:rPr>
                <w:rFonts w:ascii="Times New Roman" w:hAnsi="Times New Roman" w:cs="Times New Roman"/>
              </w:rPr>
              <w:t>7</w:t>
            </w:r>
            <w:r w:rsidRPr="00C16334">
              <w:rPr>
                <w:rFonts w:ascii="Times New Roman" w:hAnsi="Times New Roman" w:cs="Times New Roman"/>
              </w:rPr>
              <w:t>.10.19</w:t>
            </w:r>
          </w:p>
          <w:p w:rsidR="007E41A3" w:rsidRPr="00C16334" w:rsidRDefault="007E41A3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11–31.03.20</w:t>
            </w:r>
          </w:p>
        </w:tc>
        <w:tc>
          <w:tcPr>
            <w:tcW w:w="2126" w:type="dxa"/>
          </w:tcPr>
          <w:p w:rsidR="007E41A3" w:rsidRPr="00C16334" w:rsidRDefault="007E41A3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41A3" w:rsidRPr="00C16334" w:rsidRDefault="007E41A3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</w:t>
            </w:r>
            <w:r w:rsidR="000E16AC" w:rsidRPr="00C16334">
              <w:rPr>
                <w:rFonts w:ascii="Times New Roman" w:hAnsi="Times New Roman" w:cs="Times New Roman"/>
              </w:rPr>
              <w:t>8</w:t>
            </w:r>
            <w:r w:rsidRPr="00C16334">
              <w:rPr>
                <w:rFonts w:ascii="Times New Roman" w:hAnsi="Times New Roman" w:cs="Times New Roman"/>
              </w:rPr>
              <w:t>–31.10.19</w:t>
            </w:r>
            <w:proofErr w:type="gramStart"/>
            <w:r w:rsidRPr="00C16334">
              <w:rPr>
                <w:rFonts w:ascii="Times New Roman" w:hAnsi="Times New Roman" w:cs="Times New Roman"/>
              </w:rPr>
              <w:t xml:space="preserve"> </w:t>
            </w:r>
            <w:r w:rsidRPr="00CF387B">
              <w:rPr>
                <w:rFonts w:ascii="Times New Roman" w:hAnsi="Times New Roman" w:cs="Times New Roman"/>
                <w:b/>
              </w:rPr>
              <w:t>У</w:t>
            </w:r>
            <w:proofErr w:type="gramEnd"/>
          </w:p>
        </w:tc>
        <w:tc>
          <w:tcPr>
            <w:tcW w:w="3118" w:type="dxa"/>
          </w:tcPr>
          <w:p w:rsidR="007E41A3" w:rsidRPr="00C16334" w:rsidRDefault="007E41A3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14.07–31.08.20</w:t>
            </w:r>
          </w:p>
        </w:tc>
      </w:tr>
      <w:tr w:rsidR="000E16AC" w:rsidRPr="00C16334" w:rsidTr="00D409BE">
        <w:tc>
          <w:tcPr>
            <w:tcW w:w="1746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Ибз-31</w:t>
            </w:r>
          </w:p>
        </w:tc>
        <w:tc>
          <w:tcPr>
            <w:tcW w:w="3324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26.09–17.10.19</w:t>
            </w:r>
          </w:p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11–31.03.20</w:t>
            </w:r>
          </w:p>
        </w:tc>
        <w:tc>
          <w:tcPr>
            <w:tcW w:w="2126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18–31.10.19</w:t>
            </w:r>
            <w:proofErr w:type="gramStart"/>
            <w:r w:rsidRPr="00C16334">
              <w:rPr>
                <w:rFonts w:ascii="Times New Roman" w:hAnsi="Times New Roman" w:cs="Times New Roman"/>
              </w:rPr>
              <w:t xml:space="preserve"> </w:t>
            </w:r>
            <w:r w:rsidRPr="00CF387B">
              <w:rPr>
                <w:rFonts w:ascii="Times New Roman" w:hAnsi="Times New Roman" w:cs="Times New Roman"/>
                <w:b/>
              </w:rPr>
              <w:t>У</w:t>
            </w:r>
            <w:proofErr w:type="gramEnd"/>
          </w:p>
        </w:tc>
        <w:tc>
          <w:tcPr>
            <w:tcW w:w="3118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14.07–31.08.20</w:t>
            </w:r>
          </w:p>
        </w:tc>
      </w:tr>
      <w:tr w:rsidR="000E16AC" w:rsidRPr="00C16334" w:rsidTr="00D409BE">
        <w:trPr>
          <w:trHeight w:val="471"/>
        </w:trPr>
        <w:tc>
          <w:tcPr>
            <w:tcW w:w="1746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Ибз-42</w:t>
            </w:r>
          </w:p>
        </w:tc>
        <w:tc>
          <w:tcPr>
            <w:tcW w:w="3324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12–31.03.20</w:t>
            </w:r>
          </w:p>
        </w:tc>
        <w:tc>
          <w:tcPr>
            <w:tcW w:w="2126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16.05–27.06.20</w:t>
            </w:r>
          </w:p>
        </w:tc>
        <w:tc>
          <w:tcPr>
            <w:tcW w:w="2835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 xml:space="preserve">01–14.04.20 </w:t>
            </w:r>
            <w:proofErr w:type="gramStart"/>
            <w:r w:rsidRPr="00CF387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 xml:space="preserve">15.04–15.05.20 </w:t>
            </w:r>
            <w:proofErr w:type="spellStart"/>
            <w:r w:rsidRPr="00CF387B">
              <w:rPr>
                <w:rFonts w:ascii="Times New Roman" w:hAnsi="Times New Roman" w:cs="Times New Roman"/>
                <w:b/>
              </w:rPr>
              <w:t>Пд</w:t>
            </w:r>
            <w:proofErr w:type="spellEnd"/>
          </w:p>
        </w:tc>
        <w:tc>
          <w:tcPr>
            <w:tcW w:w="3118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29.06–31.07.20</w:t>
            </w:r>
          </w:p>
        </w:tc>
      </w:tr>
      <w:tr w:rsidR="000E16AC" w:rsidRPr="00C16334" w:rsidTr="00D409BE">
        <w:tc>
          <w:tcPr>
            <w:tcW w:w="1746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Эбз-11</w:t>
            </w:r>
          </w:p>
        </w:tc>
        <w:tc>
          <w:tcPr>
            <w:tcW w:w="3324" w:type="dxa"/>
          </w:tcPr>
          <w:p w:rsidR="000E16AC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10–31.03.20</w:t>
            </w:r>
          </w:p>
        </w:tc>
        <w:tc>
          <w:tcPr>
            <w:tcW w:w="2126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E16AC" w:rsidRPr="00C16334" w:rsidRDefault="000E16AC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E16AC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06.07–31.08.20</w:t>
            </w:r>
          </w:p>
        </w:tc>
      </w:tr>
      <w:tr w:rsidR="00115AFD" w:rsidRPr="00C16334" w:rsidTr="00D409BE">
        <w:tc>
          <w:tcPr>
            <w:tcW w:w="1746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Эбз-21</w:t>
            </w:r>
          </w:p>
        </w:tc>
        <w:tc>
          <w:tcPr>
            <w:tcW w:w="3324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10–31.03.20</w:t>
            </w:r>
          </w:p>
        </w:tc>
        <w:tc>
          <w:tcPr>
            <w:tcW w:w="2126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06.07–31.08.20</w:t>
            </w:r>
          </w:p>
        </w:tc>
      </w:tr>
      <w:tr w:rsidR="00115AFD" w:rsidRPr="00C16334" w:rsidTr="00D409BE">
        <w:tc>
          <w:tcPr>
            <w:tcW w:w="1746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Эбз-32</w:t>
            </w:r>
          </w:p>
        </w:tc>
        <w:tc>
          <w:tcPr>
            <w:tcW w:w="3324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02–21.12.19</w:t>
            </w:r>
          </w:p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08.06–04.07.20</w:t>
            </w:r>
          </w:p>
        </w:tc>
        <w:tc>
          <w:tcPr>
            <w:tcW w:w="2126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06.07–31.08.20</w:t>
            </w:r>
          </w:p>
        </w:tc>
      </w:tr>
      <w:tr w:rsidR="00115AFD" w:rsidRPr="00C16334" w:rsidTr="00D409BE">
        <w:tc>
          <w:tcPr>
            <w:tcW w:w="1746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Эбз-42</w:t>
            </w:r>
          </w:p>
        </w:tc>
        <w:tc>
          <w:tcPr>
            <w:tcW w:w="3324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16–31.03.20</w:t>
            </w:r>
          </w:p>
        </w:tc>
        <w:tc>
          <w:tcPr>
            <w:tcW w:w="2126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30.05–11.07.20</w:t>
            </w:r>
          </w:p>
        </w:tc>
        <w:tc>
          <w:tcPr>
            <w:tcW w:w="2835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 xml:space="preserve">01–28.04.20 </w:t>
            </w:r>
            <w:proofErr w:type="gramStart"/>
            <w:r w:rsidRPr="00CF387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 xml:space="preserve">29.04–29.05.20 </w:t>
            </w:r>
            <w:proofErr w:type="spellStart"/>
            <w:r w:rsidRPr="00CF387B">
              <w:rPr>
                <w:rFonts w:ascii="Times New Roman" w:hAnsi="Times New Roman" w:cs="Times New Roman"/>
                <w:b/>
              </w:rPr>
              <w:t>Пд</w:t>
            </w:r>
            <w:proofErr w:type="spellEnd"/>
          </w:p>
        </w:tc>
        <w:tc>
          <w:tcPr>
            <w:tcW w:w="3118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13.07–31.08.20</w:t>
            </w:r>
          </w:p>
        </w:tc>
      </w:tr>
      <w:tr w:rsidR="00115AFD" w:rsidRPr="00C16334" w:rsidTr="00D409BE">
        <w:tc>
          <w:tcPr>
            <w:tcW w:w="1746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Эбз-51</w:t>
            </w:r>
          </w:p>
        </w:tc>
        <w:tc>
          <w:tcPr>
            <w:tcW w:w="3324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02–28.12.19</w:t>
            </w:r>
          </w:p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23.03–15.04.20</w:t>
            </w:r>
          </w:p>
        </w:tc>
        <w:tc>
          <w:tcPr>
            <w:tcW w:w="2126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18.05–29.06.20</w:t>
            </w:r>
          </w:p>
        </w:tc>
        <w:tc>
          <w:tcPr>
            <w:tcW w:w="2835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16.04–16.05.20</w:t>
            </w:r>
            <w:r w:rsidR="00D956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56A9" w:rsidRPr="00CF387B">
              <w:rPr>
                <w:rFonts w:ascii="Times New Roman" w:hAnsi="Times New Roman" w:cs="Times New Roman"/>
                <w:b/>
              </w:rPr>
              <w:t>Пд</w:t>
            </w:r>
            <w:bookmarkStart w:id="0" w:name="_GoBack"/>
            <w:bookmarkEnd w:id="0"/>
            <w:proofErr w:type="spellEnd"/>
          </w:p>
        </w:tc>
        <w:tc>
          <w:tcPr>
            <w:tcW w:w="3118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30.06–31.08.20</w:t>
            </w:r>
          </w:p>
        </w:tc>
      </w:tr>
      <w:tr w:rsidR="00115AFD" w:rsidRPr="00C16334" w:rsidTr="00D409BE">
        <w:tc>
          <w:tcPr>
            <w:tcW w:w="1746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Мбз-11</w:t>
            </w:r>
          </w:p>
        </w:tc>
        <w:tc>
          <w:tcPr>
            <w:tcW w:w="3324" w:type="dxa"/>
          </w:tcPr>
          <w:p w:rsidR="00115AFD" w:rsidRPr="00C16334" w:rsidRDefault="006B3D57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16–31.03.20</w:t>
            </w:r>
          </w:p>
        </w:tc>
        <w:tc>
          <w:tcPr>
            <w:tcW w:w="2126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5AFD" w:rsidRPr="00C16334" w:rsidRDefault="00115AFD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15AFD" w:rsidRPr="00C16334" w:rsidRDefault="006B3D57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30.12.19–11.01.20</w:t>
            </w:r>
          </w:p>
          <w:p w:rsidR="006B3D57" w:rsidRPr="00C16334" w:rsidRDefault="006B3D57" w:rsidP="007A1B08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06.07–31.08.20</w:t>
            </w:r>
          </w:p>
        </w:tc>
      </w:tr>
      <w:tr w:rsidR="00667910" w:rsidRPr="00C16334" w:rsidTr="00D409BE">
        <w:tc>
          <w:tcPr>
            <w:tcW w:w="1746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Мбз-22</w:t>
            </w:r>
          </w:p>
        </w:tc>
        <w:tc>
          <w:tcPr>
            <w:tcW w:w="3324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04–31.10.19</w:t>
            </w:r>
          </w:p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10–31.03.20</w:t>
            </w:r>
          </w:p>
        </w:tc>
        <w:tc>
          <w:tcPr>
            <w:tcW w:w="2126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20.09–03.10.19</w:t>
            </w:r>
            <w:proofErr w:type="gramStart"/>
            <w:r w:rsidRPr="00C16334">
              <w:rPr>
                <w:rFonts w:ascii="Times New Roman" w:hAnsi="Times New Roman" w:cs="Times New Roman"/>
              </w:rPr>
              <w:t xml:space="preserve"> </w:t>
            </w:r>
            <w:r w:rsidRPr="00CF387B">
              <w:rPr>
                <w:rFonts w:ascii="Times New Roman" w:hAnsi="Times New Roman" w:cs="Times New Roman"/>
                <w:b/>
              </w:rPr>
              <w:t>У</w:t>
            </w:r>
            <w:proofErr w:type="gramEnd"/>
          </w:p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 xml:space="preserve">16–28.12.19 </w:t>
            </w:r>
            <w:proofErr w:type="gramStart"/>
            <w:r w:rsidRPr="00CF387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18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16.07–31.08.20</w:t>
            </w:r>
          </w:p>
        </w:tc>
      </w:tr>
      <w:tr w:rsidR="00667910" w:rsidRPr="00C16334" w:rsidTr="00D409BE">
        <w:tc>
          <w:tcPr>
            <w:tcW w:w="1746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Мбз-31</w:t>
            </w:r>
          </w:p>
        </w:tc>
        <w:tc>
          <w:tcPr>
            <w:tcW w:w="3324" w:type="dxa"/>
          </w:tcPr>
          <w:p w:rsidR="00251F09" w:rsidRPr="00C16334" w:rsidRDefault="00251F09" w:rsidP="00251F09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04–31.10.19</w:t>
            </w:r>
          </w:p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10–31.03.20</w:t>
            </w:r>
          </w:p>
        </w:tc>
        <w:tc>
          <w:tcPr>
            <w:tcW w:w="2126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 xml:space="preserve">16–28.12.19 </w:t>
            </w:r>
            <w:proofErr w:type="gramStart"/>
            <w:r w:rsidRPr="00CF387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18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16.07–31.08.20</w:t>
            </w:r>
          </w:p>
        </w:tc>
      </w:tr>
      <w:tr w:rsidR="00667910" w:rsidRPr="00C16334" w:rsidTr="00D409BE">
        <w:tc>
          <w:tcPr>
            <w:tcW w:w="1746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Мбз-42</w:t>
            </w:r>
          </w:p>
        </w:tc>
        <w:tc>
          <w:tcPr>
            <w:tcW w:w="3324" w:type="dxa"/>
          </w:tcPr>
          <w:p w:rsidR="000342A6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20.01–01.02.20</w:t>
            </w:r>
          </w:p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30.04–16.05.20</w:t>
            </w:r>
          </w:p>
        </w:tc>
        <w:tc>
          <w:tcPr>
            <w:tcW w:w="2126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01.06–13.07.20</w:t>
            </w:r>
          </w:p>
        </w:tc>
        <w:tc>
          <w:tcPr>
            <w:tcW w:w="2835" w:type="dxa"/>
          </w:tcPr>
          <w:p w:rsidR="00667910" w:rsidRPr="00CF387B" w:rsidRDefault="00667910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</w:rPr>
              <w:t xml:space="preserve">14–26.10.19 </w:t>
            </w:r>
            <w:proofErr w:type="gramStart"/>
            <w:r w:rsidRPr="00CF387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 xml:space="preserve">18–30.05.20 </w:t>
            </w:r>
            <w:proofErr w:type="spellStart"/>
            <w:r w:rsidRPr="00CF387B">
              <w:rPr>
                <w:rFonts w:ascii="Times New Roman" w:hAnsi="Times New Roman" w:cs="Times New Roman"/>
                <w:b/>
              </w:rPr>
              <w:t>Пд</w:t>
            </w:r>
            <w:proofErr w:type="spellEnd"/>
          </w:p>
        </w:tc>
        <w:tc>
          <w:tcPr>
            <w:tcW w:w="3118" w:type="dxa"/>
          </w:tcPr>
          <w:p w:rsidR="00667910" w:rsidRPr="00C16334" w:rsidRDefault="00667910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14.07–31.08.20</w:t>
            </w:r>
          </w:p>
        </w:tc>
      </w:tr>
      <w:tr w:rsidR="00042D5F" w:rsidRPr="00C16334" w:rsidTr="00D409BE">
        <w:tc>
          <w:tcPr>
            <w:tcW w:w="1746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Сбз-11</w:t>
            </w:r>
          </w:p>
        </w:tc>
        <w:tc>
          <w:tcPr>
            <w:tcW w:w="3324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02–31.03.20</w:t>
            </w:r>
          </w:p>
        </w:tc>
        <w:tc>
          <w:tcPr>
            <w:tcW w:w="2126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14.07–31.08.20</w:t>
            </w:r>
          </w:p>
        </w:tc>
      </w:tr>
      <w:tr w:rsidR="00042D5F" w:rsidRPr="00C16334" w:rsidTr="00D409BE">
        <w:tc>
          <w:tcPr>
            <w:tcW w:w="1746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Сбз-22</w:t>
            </w:r>
          </w:p>
        </w:tc>
        <w:tc>
          <w:tcPr>
            <w:tcW w:w="3324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23.09–17.10.19</w:t>
            </w:r>
          </w:p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11–31.03.20</w:t>
            </w:r>
          </w:p>
        </w:tc>
        <w:tc>
          <w:tcPr>
            <w:tcW w:w="2126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18–31.10.19</w:t>
            </w:r>
            <w:proofErr w:type="gramStart"/>
            <w:r w:rsidRPr="00C16334">
              <w:rPr>
                <w:rFonts w:ascii="Times New Roman" w:hAnsi="Times New Roman" w:cs="Times New Roman"/>
              </w:rPr>
              <w:t xml:space="preserve"> </w:t>
            </w:r>
            <w:r w:rsidRPr="00CF387B">
              <w:rPr>
                <w:rFonts w:ascii="Times New Roman" w:hAnsi="Times New Roman" w:cs="Times New Roman"/>
                <w:b/>
              </w:rPr>
              <w:t>У</w:t>
            </w:r>
            <w:proofErr w:type="gramEnd"/>
          </w:p>
        </w:tc>
        <w:tc>
          <w:tcPr>
            <w:tcW w:w="3118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14.07–31.08.20</w:t>
            </w:r>
          </w:p>
        </w:tc>
      </w:tr>
      <w:tr w:rsidR="00042D5F" w:rsidRPr="00C16334" w:rsidTr="00D409BE">
        <w:tc>
          <w:tcPr>
            <w:tcW w:w="1746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Сбз-31</w:t>
            </w:r>
          </w:p>
        </w:tc>
        <w:tc>
          <w:tcPr>
            <w:tcW w:w="3324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23.09–19.10.19</w:t>
            </w:r>
          </w:p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11–31.03.20</w:t>
            </w:r>
          </w:p>
        </w:tc>
        <w:tc>
          <w:tcPr>
            <w:tcW w:w="2126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42D5F" w:rsidRPr="00C16334" w:rsidRDefault="00042D5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14.07–31.08.20</w:t>
            </w:r>
          </w:p>
        </w:tc>
      </w:tr>
      <w:tr w:rsidR="00917EFF" w:rsidRPr="00C16334" w:rsidTr="00D409BE">
        <w:tc>
          <w:tcPr>
            <w:tcW w:w="1746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Юбз-12</w:t>
            </w:r>
          </w:p>
        </w:tc>
        <w:tc>
          <w:tcPr>
            <w:tcW w:w="3324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07–31.03.20</w:t>
            </w:r>
          </w:p>
        </w:tc>
        <w:tc>
          <w:tcPr>
            <w:tcW w:w="2126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14.07–31.08.20</w:t>
            </w:r>
          </w:p>
        </w:tc>
      </w:tr>
      <w:tr w:rsidR="00917EFF" w:rsidRPr="00C16334" w:rsidTr="00D409BE">
        <w:tc>
          <w:tcPr>
            <w:tcW w:w="1746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Юбз-32</w:t>
            </w:r>
          </w:p>
        </w:tc>
        <w:tc>
          <w:tcPr>
            <w:tcW w:w="3324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07–31.03.20</w:t>
            </w:r>
          </w:p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22.06–13.07.20</w:t>
            </w:r>
          </w:p>
        </w:tc>
        <w:tc>
          <w:tcPr>
            <w:tcW w:w="2126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14–26.10.19</w:t>
            </w:r>
            <w:proofErr w:type="gramStart"/>
            <w:r w:rsidRPr="00C16334">
              <w:rPr>
                <w:rFonts w:ascii="Times New Roman" w:hAnsi="Times New Roman" w:cs="Times New Roman"/>
              </w:rPr>
              <w:t xml:space="preserve"> </w:t>
            </w:r>
            <w:r w:rsidRPr="00CF387B">
              <w:rPr>
                <w:rFonts w:ascii="Times New Roman" w:hAnsi="Times New Roman" w:cs="Times New Roman"/>
                <w:b/>
              </w:rPr>
              <w:t>У</w:t>
            </w:r>
            <w:proofErr w:type="gramEnd"/>
          </w:p>
        </w:tc>
        <w:tc>
          <w:tcPr>
            <w:tcW w:w="3118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14.07–31.08.20</w:t>
            </w:r>
          </w:p>
        </w:tc>
      </w:tr>
      <w:tr w:rsidR="00917EFF" w:rsidRPr="00C16334" w:rsidTr="00D409BE">
        <w:tc>
          <w:tcPr>
            <w:tcW w:w="1746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Юбз-41</w:t>
            </w:r>
          </w:p>
        </w:tc>
        <w:tc>
          <w:tcPr>
            <w:tcW w:w="3324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10–31.03.20</w:t>
            </w:r>
          </w:p>
        </w:tc>
        <w:tc>
          <w:tcPr>
            <w:tcW w:w="2126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30.12.19–11.01.20</w:t>
            </w:r>
          </w:p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07.07–31.08.20</w:t>
            </w:r>
          </w:p>
        </w:tc>
      </w:tr>
      <w:tr w:rsidR="00917EFF" w:rsidRPr="00C16334" w:rsidTr="00D409BE">
        <w:tc>
          <w:tcPr>
            <w:tcW w:w="1746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Юбз-42</w:t>
            </w:r>
          </w:p>
        </w:tc>
        <w:tc>
          <w:tcPr>
            <w:tcW w:w="3324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28.03–17.04.20</w:t>
            </w:r>
          </w:p>
        </w:tc>
        <w:tc>
          <w:tcPr>
            <w:tcW w:w="2126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20.05–01.07.20</w:t>
            </w:r>
          </w:p>
        </w:tc>
        <w:tc>
          <w:tcPr>
            <w:tcW w:w="2835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 xml:space="preserve">18.04–19.05.20 </w:t>
            </w:r>
            <w:proofErr w:type="gramStart"/>
            <w:r w:rsidRPr="00CF387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18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02</w:t>
            </w:r>
            <w:r w:rsidR="003E4B6B" w:rsidRPr="00C16334">
              <w:rPr>
                <w:rFonts w:ascii="Times New Roman" w:hAnsi="Times New Roman" w:cs="Times New Roman"/>
              </w:rPr>
              <w:t>–31</w:t>
            </w:r>
            <w:r w:rsidRPr="00C16334">
              <w:rPr>
                <w:rFonts w:ascii="Times New Roman" w:hAnsi="Times New Roman" w:cs="Times New Roman"/>
              </w:rPr>
              <w:t>.07</w:t>
            </w:r>
            <w:r w:rsidR="003E4B6B" w:rsidRPr="00C16334">
              <w:rPr>
                <w:rFonts w:ascii="Times New Roman" w:hAnsi="Times New Roman" w:cs="Times New Roman"/>
              </w:rPr>
              <w:t>.20</w:t>
            </w:r>
          </w:p>
        </w:tc>
      </w:tr>
      <w:tr w:rsidR="00917EFF" w:rsidRPr="00C16334" w:rsidTr="00D409BE">
        <w:tc>
          <w:tcPr>
            <w:tcW w:w="1746" w:type="dxa"/>
          </w:tcPr>
          <w:p w:rsidR="00917EFF" w:rsidRPr="00C16334" w:rsidRDefault="00917EFF" w:rsidP="00C16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334">
              <w:rPr>
                <w:rFonts w:ascii="Times New Roman" w:hAnsi="Times New Roman" w:cs="Times New Roman"/>
                <w:b/>
              </w:rPr>
              <w:t>Юбз-43</w:t>
            </w:r>
          </w:p>
        </w:tc>
        <w:tc>
          <w:tcPr>
            <w:tcW w:w="3324" w:type="dxa"/>
          </w:tcPr>
          <w:p w:rsidR="00917EFF" w:rsidRPr="00C16334" w:rsidRDefault="003E4B6B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02–30.03.20</w:t>
            </w:r>
          </w:p>
        </w:tc>
        <w:tc>
          <w:tcPr>
            <w:tcW w:w="2126" w:type="dxa"/>
          </w:tcPr>
          <w:p w:rsidR="00917EFF" w:rsidRPr="00C16334" w:rsidRDefault="003E4B6B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28.04–11.06.20</w:t>
            </w:r>
          </w:p>
        </w:tc>
        <w:tc>
          <w:tcPr>
            <w:tcW w:w="2835" w:type="dxa"/>
          </w:tcPr>
          <w:p w:rsidR="00917EFF" w:rsidRPr="00C16334" w:rsidRDefault="003E4B6B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 xml:space="preserve">31.03–27.04.20 </w:t>
            </w:r>
            <w:proofErr w:type="gramStart"/>
            <w:r w:rsidRPr="00CF387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18" w:type="dxa"/>
          </w:tcPr>
          <w:p w:rsidR="00917EFF" w:rsidRPr="00C16334" w:rsidRDefault="003E4B6B" w:rsidP="00C16334">
            <w:pPr>
              <w:jc w:val="center"/>
              <w:rPr>
                <w:rFonts w:ascii="Times New Roman" w:hAnsi="Times New Roman" w:cs="Times New Roman"/>
              </w:rPr>
            </w:pPr>
            <w:r w:rsidRPr="00C16334">
              <w:rPr>
                <w:rFonts w:ascii="Times New Roman" w:hAnsi="Times New Roman" w:cs="Times New Roman"/>
              </w:rPr>
              <w:t>13.06–03.07.20</w:t>
            </w:r>
          </w:p>
        </w:tc>
      </w:tr>
    </w:tbl>
    <w:p w:rsidR="00D409BE" w:rsidRDefault="00D409BE" w:rsidP="000C6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3F2" w:rsidRPr="000C63F2" w:rsidRDefault="000C63F2" w:rsidP="000C6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DCC">
        <w:rPr>
          <w:rFonts w:ascii="Times New Roman" w:hAnsi="Times New Roman" w:cs="Times New Roman"/>
          <w:b/>
          <w:sz w:val="24"/>
          <w:szCs w:val="24"/>
        </w:rPr>
        <w:t>У</w:t>
      </w:r>
      <w:r w:rsidRPr="000C63F2">
        <w:rPr>
          <w:rFonts w:ascii="Times New Roman" w:hAnsi="Times New Roman" w:cs="Times New Roman"/>
          <w:sz w:val="24"/>
          <w:szCs w:val="24"/>
        </w:rPr>
        <w:t xml:space="preserve"> – учебная практика</w:t>
      </w:r>
      <w:r w:rsidR="00C16334">
        <w:rPr>
          <w:rFonts w:ascii="Times New Roman" w:hAnsi="Times New Roman" w:cs="Times New Roman"/>
          <w:sz w:val="24"/>
          <w:szCs w:val="24"/>
        </w:rPr>
        <w:tab/>
      </w:r>
      <w:r w:rsidR="00C163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16334" w:rsidRPr="007A6DC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16334">
        <w:rPr>
          <w:rFonts w:ascii="Times New Roman" w:hAnsi="Times New Roman" w:cs="Times New Roman"/>
          <w:sz w:val="24"/>
          <w:szCs w:val="24"/>
        </w:rPr>
        <w:t xml:space="preserve"> – производственная практика</w:t>
      </w:r>
      <w:r w:rsidR="00C16334">
        <w:rPr>
          <w:rFonts w:ascii="Times New Roman" w:hAnsi="Times New Roman" w:cs="Times New Roman"/>
          <w:sz w:val="24"/>
          <w:szCs w:val="24"/>
        </w:rPr>
        <w:tab/>
      </w:r>
      <w:r w:rsidR="00C16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6334" w:rsidRPr="00AF7E96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="00C16334" w:rsidRPr="00AF7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334">
        <w:rPr>
          <w:rFonts w:ascii="Times New Roman" w:hAnsi="Times New Roman" w:cs="Times New Roman"/>
          <w:sz w:val="24"/>
          <w:szCs w:val="24"/>
        </w:rPr>
        <w:t>– преддипломная практика</w:t>
      </w:r>
      <w:r w:rsidR="00765A44">
        <w:rPr>
          <w:rFonts w:ascii="Times New Roman" w:hAnsi="Times New Roman" w:cs="Times New Roman"/>
          <w:sz w:val="24"/>
          <w:szCs w:val="24"/>
        </w:rPr>
        <w:tab/>
      </w:r>
      <w:r w:rsidR="00765A44">
        <w:rPr>
          <w:rFonts w:ascii="Times New Roman" w:hAnsi="Times New Roman" w:cs="Times New Roman"/>
          <w:sz w:val="24"/>
          <w:szCs w:val="24"/>
        </w:rPr>
        <w:tab/>
      </w:r>
    </w:p>
    <w:sectPr w:rsidR="000C63F2" w:rsidRPr="000C63F2" w:rsidSect="00C16334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EFA"/>
    <w:rsid w:val="0003242C"/>
    <w:rsid w:val="000342A6"/>
    <w:rsid w:val="0003747E"/>
    <w:rsid w:val="00042D5F"/>
    <w:rsid w:val="00064D64"/>
    <w:rsid w:val="000C63F2"/>
    <w:rsid w:val="000E16AC"/>
    <w:rsid w:val="000E2AE5"/>
    <w:rsid w:val="000F7988"/>
    <w:rsid w:val="0011066B"/>
    <w:rsid w:val="00115AFD"/>
    <w:rsid w:val="00172C5F"/>
    <w:rsid w:val="00175027"/>
    <w:rsid w:val="00195CEB"/>
    <w:rsid w:val="001B5A92"/>
    <w:rsid w:val="001B6B44"/>
    <w:rsid w:val="002173D9"/>
    <w:rsid w:val="00251F09"/>
    <w:rsid w:val="00252706"/>
    <w:rsid w:val="00287268"/>
    <w:rsid w:val="002911FE"/>
    <w:rsid w:val="002B328A"/>
    <w:rsid w:val="002D6AFD"/>
    <w:rsid w:val="003567D7"/>
    <w:rsid w:val="003C2AF0"/>
    <w:rsid w:val="003C37B6"/>
    <w:rsid w:val="003C54DF"/>
    <w:rsid w:val="003C650F"/>
    <w:rsid w:val="003E4B6B"/>
    <w:rsid w:val="003F15AC"/>
    <w:rsid w:val="00444D74"/>
    <w:rsid w:val="004672D5"/>
    <w:rsid w:val="004C37E2"/>
    <w:rsid w:val="004C4B2D"/>
    <w:rsid w:val="004F5E12"/>
    <w:rsid w:val="00552EE1"/>
    <w:rsid w:val="00571D77"/>
    <w:rsid w:val="005A7723"/>
    <w:rsid w:val="00617EE6"/>
    <w:rsid w:val="00620EFA"/>
    <w:rsid w:val="0064652D"/>
    <w:rsid w:val="0066701D"/>
    <w:rsid w:val="00667910"/>
    <w:rsid w:val="006969F9"/>
    <w:rsid w:val="006B3D57"/>
    <w:rsid w:val="006C3311"/>
    <w:rsid w:val="006C467C"/>
    <w:rsid w:val="006C7772"/>
    <w:rsid w:val="006E74C8"/>
    <w:rsid w:val="007114E6"/>
    <w:rsid w:val="00740FD8"/>
    <w:rsid w:val="00741449"/>
    <w:rsid w:val="00765A44"/>
    <w:rsid w:val="00773A5A"/>
    <w:rsid w:val="007755C8"/>
    <w:rsid w:val="007A1B08"/>
    <w:rsid w:val="007A6DCC"/>
    <w:rsid w:val="007D14BE"/>
    <w:rsid w:val="007E41A3"/>
    <w:rsid w:val="007F633D"/>
    <w:rsid w:val="0084562A"/>
    <w:rsid w:val="008514A2"/>
    <w:rsid w:val="008B5BC7"/>
    <w:rsid w:val="008D1B81"/>
    <w:rsid w:val="008D2726"/>
    <w:rsid w:val="00913FFD"/>
    <w:rsid w:val="00917EFF"/>
    <w:rsid w:val="00936078"/>
    <w:rsid w:val="00970238"/>
    <w:rsid w:val="009A03EC"/>
    <w:rsid w:val="009A5D14"/>
    <w:rsid w:val="009E5B68"/>
    <w:rsid w:val="00A01EF9"/>
    <w:rsid w:val="00A15F76"/>
    <w:rsid w:val="00A27608"/>
    <w:rsid w:val="00A810CA"/>
    <w:rsid w:val="00AE474D"/>
    <w:rsid w:val="00AF1FC3"/>
    <w:rsid w:val="00AF7E96"/>
    <w:rsid w:val="00B24734"/>
    <w:rsid w:val="00B3418C"/>
    <w:rsid w:val="00B408D4"/>
    <w:rsid w:val="00B8743C"/>
    <w:rsid w:val="00BE7ED8"/>
    <w:rsid w:val="00C16334"/>
    <w:rsid w:val="00C367C1"/>
    <w:rsid w:val="00C441AE"/>
    <w:rsid w:val="00C46CCC"/>
    <w:rsid w:val="00C93A9B"/>
    <w:rsid w:val="00CF387B"/>
    <w:rsid w:val="00D009E7"/>
    <w:rsid w:val="00D21A93"/>
    <w:rsid w:val="00D33AC7"/>
    <w:rsid w:val="00D36FC9"/>
    <w:rsid w:val="00D409BE"/>
    <w:rsid w:val="00D719ED"/>
    <w:rsid w:val="00D956A9"/>
    <w:rsid w:val="00DE0E47"/>
    <w:rsid w:val="00E07578"/>
    <w:rsid w:val="00E33952"/>
    <w:rsid w:val="00E56D96"/>
    <w:rsid w:val="00E71E6B"/>
    <w:rsid w:val="00F231DB"/>
    <w:rsid w:val="00F346BD"/>
    <w:rsid w:val="00F56DBB"/>
    <w:rsid w:val="00F66C4F"/>
    <w:rsid w:val="00F85885"/>
    <w:rsid w:val="00FA2A11"/>
    <w:rsid w:val="00FA42BB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БИСТ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33</cp:revision>
  <cp:lastPrinted>2019-09-30T07:43:00Z</cp:lastPrinted>
  <dcterms:created xsi:type="dcterms:W3CDTF">2019-09-13T11:06:00Z</dcterms:created>
  <dcterms:modified xsi:type="dcterms:W3CDTF">2019-10-01T08:50:00Z</dcterms:modified>
</cp:coreProperties>
</file>