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9F0231" w:rsidRPr="006F35B9" w:rsidRDefault="009F0231" w:rsidP="005B69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35B9">
        <w:rPr>
          <w:rFonts w:ascii="Times New Roman" w:hAnsi="Times New Roman" w:cs="Times New Roman"/>
          <w:b/>
          <w:bCs/>
          <w:sz w:val="24"/>
          <w:szCs w:val="24"/>
        </w:rPr>
        <w:t>Игорь Александрович Владимиров</w:t>
      </w:r>
    </w:p>
    <w:p w:rsidR="005B69AA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19</w:t>
      </w:r>
      <w:r w:rsidR="005B69AA" w:rsidRPr="00733770">
        <w:rPr>
          <w:rFonts w:ascii="Times New Roman" w:hAnsi="Times New Roman" w:cs="Times New Roman"/>
          <w:sz w:val="24"/>
          <w:szCs w:val="24"/>
        </w:rPr>
        <w:t xml:space="preserve">.05 – Гражданское право (Институт) – </w:t>
      </w:r>
      <w:r w:rsidR="005B69AA"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9F0231" w:rsidRPr="009F0231" w:rsidRDefault="009F0231" w:rsidP="009F0231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20</w:t>
      </w:r>
      <w:r w:rsidRPr="009F0231">
        <w:rPr>
          <w:rFonts w:ascii="Times New Roman" w:hAnsi="Times New Roman" w:cs="Times New Roman"/>
          <w:sz w:val="24"/>
          <w:szCs w:val="24"/>
        </w:rPr>
        <w:t>.0</w:t>
      </w:r>
      <w:r w:rsidRPr="00733770">
        <w:rPr>
          <w:rFonts w:ascii="Times New Roman" w:hAnsi="Times New Roman" w:cs="Times New Roman"/>
          <w:sz w:val="24"/>
          <w:szCs w:val="24"/>
        </w:rPr>
        <w:t>5</w:t>
      </w:r>
      <w:r w:rsidRPr="009F0231">
        <w:rPr>
          <w:rFonts w:ascii="Times New Roman" w:hAnsi="Times New Roman" w:cs="Times New Roman"/>
          <w:sz w:val="24"/>
          <w:szCs w:val="24"/>
        </w:rPr>
        <w:t xml:space="preserve"> – Сравнительное правоведение (Институт) – </w:t>
      </w:r>
      <w:r w:rsidRPr="009F0231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3062B" w:rsidRPr="00F3062B" w:rsidRDefault="00F3062B" w:rsidP="00F3062B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>21</w:t>
      </w:r>
      <w:r w:rsidRPr="00F3062B">
        <w:rPr>
          <w:rFonts w:ascii="Times New Roman" w:hAnsi="Times New Roman" w:cs="Times New Roman"/>
          <w:sz w:val="24"/>
          <w:szCs w:val="24"/>
        </w:rPr>
        <w:t>.0</w:t>
      </w:r>
      <w:r w:rsidRPr="00733770">
        <w:rPr>
          <w:rFonts w:ascii="Times New Roman" w:hAnsi="Times New Roman" w:cs="Times New Roman"/>
          <w:sz w:val="24"/>
          <w:szCs w:val="24"/>
        </w:rPr>
        <w:t>5</w:t>
      </w:r>
      <w:r w:rsidRPr="00F3062B">
        <w:rPr>
          <w:rFonts w:ascii="Times New Roman" w:hAnsi="Times New Roman" w:cs="Times New Roman"/>
          <w:sz w:val="24"/>
          <w:szCs w:val="24"/>
        </w:rPr>
        <w:t xml:space="preserve"> – Налоговое право (Институт) – </w:t>
      </w:r>
      <w:r w:rsidRPr="00F3062B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F3062B" w:rsidRPr="006F35B9" w:rsidRDefault="00F3062B" w:rsidP="00F3062B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22.05 – Правовое обеспечение национальной безопасности (Институт)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733770" w:rsidRPr="00733770" w:rsidRDefault="00733770" w:rsidP="00733770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23.05 – Налоговое право (Институт)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733770" w:rsidRPr="009F0231" w:rsidRDefault="00733770" w:rsidP="009F0231">
      <w:pPr>
        <w:rPr>
          <w:rFonts w:ascii="Times New Roman" w:hAnsi="Times New Roman" w:cs="Times New Roman"/>
          <w:sz w:val="24"/>
          <w:szCs w:val="24"/>
        </w:rPr>
      </w:pPr>
    </w:p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sectPr w:rsidR="005B69AA" w:rsidRPr="00733770" w:rsidSect="009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24"/>
    <w:rsid w:val="00577779"/>
    <w:rsid w:val="005B69AA"/>
    <w:rsid w:val="006F35B9"/>
    <w:rsid w:val="00733770"/>
    <w:rsid w:val="007B3F69"/>
    <w:rsid w:val="009F0231"/>
    <w:rsid w:val="009F0DD7"/>
    <w:rsid w:val="00DB0A24"/>
    <w:rsid w:val="00F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НачУМО</cp:lastModifiedBy>
  <cp:revision>2</cp:revision>
  <dcterms:created xsi:type="dcterms:W3CDTF">2020-05-15T05:15:00Z</dcterms:created>
  <dcterms:modified xsi:type="dcterms:W3CDTF">2020-05-15T05:15:00Z</dcterms:modified>
</cp:coreProperties>
</file>