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8" w:rsidRPr="006E5E58" w:rsidRDefault="006E5E58" w:rsidP="006E5E58">
      <w:pPr>
        <w:spacing w:before="120"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-605790</wp:posOffset>
            </wp:positionV>
            <wp:extent cx="7067430" cy="99631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34" cy="996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EED" w:rsidRDefault="006E5E58" w:rsidP="006E5E58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4B4EED" w:rsidRDefault="006E5E58">
      <w:pPr>
        <w:spacing w:after="0" w:line="360" w:lineRule="auto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нового федерального проекта «Патриотическое воспитание граждан РФ», государственное казенное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«Восхождение» заочный конкурс «Топонимы –</w:t>
      </w:r>
      <w:r>
        <w:rPr>
          <w:rFonts w:ascii="Times New Roman" w:hAnsi="Times New Roman" w:cs="Times New Roman"/>
          <w:sz w:val="28"/>
          <w:szCs w:val="28"/>
        </w:rPr>
        <w:t xml:space="preserve"> мой край родной».</w:t>
      </w:r>
    </w:p>
    <w:p w:rsidR="004B4EED" w:rsidRDefault="006E5E58">
      <w:pPr>
        <w:spacing w:after="0" w:line="360" w:lineRule="auto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Топонимы – это собственные имена природных объектов на Земле, а также объектов, созданных человеком. </w:t>
      </w:r>
    </w:p>
    <w:p w:rsidR="004B4EED" w:rsidRDefault="006E5E58">
      <w:pPr>
        <w:spacing w:after="0" w:line="360" w:lineRule="auto"/>
        <w:ind w:left="-70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Исследование оставленных в наследство нашими предками топонимических наименований – все это вместе взятое складывается в образ малой </w:t>
      </w:r>
      <w:r>
        <w:rPr>
          <w:rFonts w:ascii="Times New Roman" w:hAnsi="Times New Roman" w:cs="Times New Roman"/>
          <w:sz w:val="28"/>
          <w:szCs w:val="28"/>
        </w:rPr>
        <w:t>родины, это соприкосновение с национальной историей и самобытной культурой, уважение к духовному наследию прошлого.</w:t>
      </w:r>
    </w:p>
    <w:p w:rsidR="004B4EED" w:rsidRDefault="006E5E58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B4EED" w:rsidRDefault="006E5E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сроки и порядок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дистанционного конкурса исс</w:t>
      </w:r>
      <w:r>
        <w:rPr>
          <w:rFonts w:ascii="Times New Roman" w:hAnsi="Times New Roman" w:cs="Times New Roman"/>
          <w:sz w:val="28"/>
          <w:szCs w:val="28"/>
        </w:rPr>
        <w:t>ледовательских работ, обучающихся   8-11 классов «Топонимика – мой край родной»</w:t>
      </w:r>
    </w:p>
    <w:p w:rsidR="004B4EED" w:rsidRDefault="006E5E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направлен на выявление и стимулирование талантливых, творческих школьников и педагогов.</w:t>
      </w:r>
    </w:p>
    <w:p w:rsidR="004B4EED" w:rsidRDefault="006E5E5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реализуется в соответствии с основными направлениями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ЮНЕСКО: изучение Всемирного культурного наследия и его сохранение, расширение знаний о мире, воспитание гражданина. </w:t>
      </w:r>
    </w:p>
    <w:p w:rsidR="004B4EED" w:rsidRDefault="006E5E5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:rsidR="004B4EED" w:rsidRDefault="006E5E58">
      <w:pPr>
        <w:spacing w:after="0" w:line="360" w:lineRule="auto"/>
        <w:ind w:left="-709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2.1. Цель Конкурса</w:t>
      </w:r>
      <w:r>
        <w:rPr>
          <w:rFonts w:ascii="Times New Roman" w:hAnsi="Times New Roman" w:cs="Times New Roman"/>
          <w:sz w:val="28"/>
          <w:szCs w:val="28"/>
        </w:rPr>
        <w:t>: через изучение топонимов родных мест помочь обучающимся ближе и глубже познать свой край</w:t>
      </w:r>
      <w:r>
        <w:rPr>
          <w:rFonts w:ascii="Times New Roman" w:hAnsi="Times New Roman" w:cs="Times New Roman"/>
          <w:sz w:val="28"/>
          <w:szCs w:val="28"/>
        </w:rPr>
        <w:t>, привить интерес к изучению его истории, способствовать патриотическому воспитанию.</w:t>
      </w:r>
    </w:p>
    <w:p w:rsidR="004B4EED" w:rsidRDefault="006E5E5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Задачи: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обучающихся с топонимикой как наукой, видами топонимов, их этимологией; 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сбор топонимического материала; изучение особенностей лексики, отражающей географичес</w:t>
      </w:r>
      <w:r>
        <w:rPr>
          <w:rFonts w:ascii="Times New Roman" w:hAnsi="Times New Roman" w:cs="Times New Roman"/>
          <w:sz w:val="28"/>
          <w:szCs w:val="28"/>
        </w:rPr>
        <w:t>кие названия;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навыка поисково-исследовательской деятельности по изучению родного края; 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умения вести диалог с различными категориями собеседников; расширение лингвистического кругозора;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чувства гордости и уважения к самобытной языковой культуре ро</w:t>
      </w:r>
      <w:r>
        <w:rPr>
          <w:rFonts w:ascii="Times New Roman" w:hAnsi="Times New Roman" w:cs="Times New Roman"/>
          <w:sz w:val="28"/>
          <w:szCs w:val="28"/>
        </w:rPr>
        <w:t>дного края как неотъемлемой части духовной культуры России;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бережного отношения к народному слову;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лингвистических, народных, национальных социокультурных ценностей народ РФ;</w:t>
      </w:r>
    </w:p>
    <w:p w:rsidR="004B4EED" w:rsidRDefault="006E5E58">
      <w:pPr>
        <w:pStyle w:val="a9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преемственности народных традиций.</w:t>
      </w:r>
    </w:p>
    <w:p w:rsidR="004B4EED" w:rsidRDefault="004B4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ED" w:rsidRDefault="006E5E5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Организаторы Конку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рса 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3.1Организатором Конкурса является Ассоциированная Школа ЮНЕСКО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ГКОУ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«Восхождение» совместно с Н</w:t>
      </w:r>
      <w:r>
        <w:rPr>
          <w:rFonts w:ascii="Times New Roman" w:hAnsi="Times New Roman" w:cs="Times New Roman"/>
          <w:sz w:val="28"/>
          <w:szCs w:val="28"/>
        </w:rPr>
        <w:t>ациональным координационным центром сети Ассоциированных школ ЮНЕСКО</w:t>
      </w:r>
      <w:r>
        <w:rPr>
          <w:rFonts w:ascii="Times New Roman" w:hAnsi="Times New Roman" w:cs="Times New Roman"/>
          <w:sz w:val="28"/>
          <w:szCs w:val="28"/>
        </w:rPr>
        <w:t xml:space="preserve">, Международной кафедрой ЮНЕСКО Университета управления «ТИСБИ» </w:t>
      </w:r>
      <w:r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 xml:space="preserve"> Казань).</w:t>
      </w:r>
    </w:p>
    <w:p w:rsidR="004B4EED" w:rsidRDefault="006E5E58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4.Участники Конкурса.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образовательных учреждений 8 – 11 классов, проявляющих интерес к этимологии языка, истории родного края, земле, где довелось родиться.</w:t>
      </w:r>
    </w:p>
    <w:p w:rsidR="004B4EED" w:rsidRDefault="006E5E58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5.Условия участия в Конкурсе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В </w:t>
      </w:r>
      <w:r>
        <w:rPr>
          <w:rFonts w:ascii="Times New Roman" w:hAnsi="Times New Roman" w:cs="Times New Roman"/>
          <w:sz w:val="28"/>
          <w:szCs w:val="28"/>
        </w:rPr>
        <w:t>Конкурсе принимают участие школьники 8-11 классов. В Конкурсе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предусмотрено индивидуальное или групповое участие.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Участникам Конкурса предлагаются следующие: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«Топонимическая карта моей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по объяснению названий </w:t>
      </w:r>
      <w:r>
        <w:rPr>
          <w:rFonts w:ascii="Times New Roman" w:hAnsi="Times New Roman" w:cs="Times New Roman"/>
          <w:i/>
          <w:sz w:val="28"/>
          <w:szCs w:val="28"/>
        </w:rPr>
        <w:t>значимых, удивительных, связанных между собой названий местностей, гор, деревень, улиц т.д. для составления увлекательного и познавательного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«Легенды гласят...»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работы о названиях села, гор, рек и озер, интересных с исторической точки зрения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мест, описанных в легендах, и связанных с этим местом традиций, сохраняющихся и передающихся в настоящее время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Годонимический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портрет моего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города, поселка и т.д.)»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(исследовательская работа по объяснению улицы, переулка ,бульвара вашего населенно</w:t>
      </w:r>
      <w:r>
        <w:rPr>
          <w:rFonts w:ascii="Times New Roman" w:hAnsi="Times New Roman" w:cs="Times New Roman"/>
          <w:i/>
          <w:sz w:val="28"/>
          <w:szCs w:val="28"/>
        </w:rPr>
        <w:t>го пункта.)</w:t>
      </w:r>
    </w:p>
    <w:p w:rsidR="004B4EED" w:rsidRDefault="006E5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4.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Агионимы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топонимическом пространстве моего края»</w:t>
      </w:r>
      <w:r>
        <w:rPr>
          <w:rFonts w:ascii="Times New Roman" w:hAnsi="Times New Roman" w:cs="Times New Roman"/>
          <w:sz w:val="28"/>
          <w:szCs w:val="28"/>
        </w:rPr>
        <w:t> (исследовательская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по объяснению топонимов, которые служат для номинации прославленных христианских святых.)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«Литературная топонимика»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(изучение литературного наследия родного кра</w:t>
      </w:r>
      <w:r>
        <w:rPr>
          <w:rFonts w:ascii="Times New Roman" w:hAnsi="Times New Roman" w:cs="Times New Roman"/>
          <w:i/>
          <w:sz w:val="28"/>
          <w:szCs w:val="28"/>
        </w:rPr>
        <w:t>я, развитие литературного творчества учащихся, изучение происхождения географических названий в родном крае).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Историческое краеведение»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(изучение истории родного края за время существования, доступное по вещественным и документальным памятникам). </w:t>
      </w:r>
    </w:p>
    <w:p w:rsidR="004B4EED" w:rsidRDefault="006E5E5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работам: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в электронном виде. Необходимо указать (на обложке электронного носителя): </w:t>
      </w:r>
    </w:p>
    <w:p w:rsidR="004B4EED" w:rsidRDefault="006E5E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обучающегося, год рождения, класс, название учебного заведения, подробный адрес;</w:t>
      </w:r>
    </w:p>
    <w:p w:rsidR="004B4EED" w:rsidRDefault="006E5E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руководит</w:t>
      </w:r>
      <w:r>
        <w:rPr>
          <w:rFonts w:ascii="Times New Roman" w:hAnsi="Times New Roman" w:cs="Times New Roman"/>
          <w:sz w:val="28"/>
          <w:szCs w:val="28"/>
        </w:rPr>
        <w:t>еля и должность.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носить исследовательский характер. Обучающиеся должны дать определения основных понятий, связанных с топонимикой как наукой (топонимика, топоним, гидроним,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ойконим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микротопоним); выяснить этимологию топонимов с помощ</w:t>
      </w:r>
      <w:r>
        <w:rPr>
          <w:rFonts w:ascii="Times New Roman" w:hAnsi="Times New Roman" w:cs="Times New Roman"/>
          <w:sz w:val="28"/>
          <w:szCs w:val="28"/>
        </w:rPr>
        <w:t>ью научно- популярной и справочной литературы. При сборе материалов рекомендуется использовать воспоминания людей, запись легенд, связанных с происхождением топонимов.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должно быть правильно оформлено (страницы пронумерованы, сокращение слов </w:t>
      </w:r>
      <w:r>
        <w:rPr>
          <w:rFonts w:ascii="Times New Roman" w:hAnsi="Times New Roman" w:cs="Times New Roman"/>
          <w:sz w:val="28"/>
          <w:szCs w:val="28"/>
        </w:rPr>
        <w:t xml:space="preserve">недопустимо, текст делится на части, абзацы, сноски обязательны). Особые требования предъявляются к качеству иллюстраций. Они должны быть чистыми, аккуратными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атрибутированы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5.4. Примерная структура оформления работы: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является первой стра</w:t>
      </w:r>
      <w:r>
        <w:rPr>
          <w:rFonts w:ascii="Times New Roman" w:hAnsi="Times New Roman" w:cs="Times New Roman"/>
          <w:sz w:val="28"/>
          <w:szCs w:val="28"/>
        </w:rPr>
        <w:t>ницей работы и должен в соответствии с приложением №2.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должно точно отражать содержание работы, возможен подзаголовок.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Оглавление </w:t>
      </w:r>
      <w:r>
        <w:rPr>
          <w:rFonts w:ascii="Times New Roman" w:hAnsi="Times New Roman" w:cs="Times New Roman"/>
          <w:sz w:val="28"/>
          <w:szCs w:val="28"/>
        </w:rPr>
        <w:t>содержит названия пунктов с указанием страниц.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Обосновывается в краткой форме актуальность выбранной темы,</w:t>
      </w:r>
      <w:r>
        <w:rPr>
          <w:rFonts w:ascii="Times New Roman" w:hAnsi="Times New Roman" w:cs="Times New Roman"/>
          <w:sz w:val="28"/>
          <w:szCs w:val="28"/>
        </w:rPr>
        <w:t xml:space="preserve"> цель работы и содержание поставленных задач, формулируется объект и предмет исследования, указывается избранный метод (или методы) исследования, сообщается, в чем заключается теоретическая значимость и прикладная ценность полученных результатов.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i/>
          <w:sz w:val="28"/>
          <w:szCs w:val="28"/>
        </w:rPr>
        <w:t>часть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подробно рассматривает методику и технику исследовательской работы. Эти главы должны показать умение исследователя сжато, логично и аргументированно излагать материал.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Заключительная часть предполагает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конце ра</w:t>
      </w:r>
      <w:r>
        <w:rPr>
          <w:rFonts w:ascii="Times New Roman" w:hAnsi="Times New Roman" w:cs="Times New Roman"/>
          <w:sz w:val="28"/>
          <w:szCs w:val="28"/>
        </w:rPr>
        <w:t>боты. В тексте работы могут быть ссылки на тот или иной научный источник (номер ссылки должен соответствовать порядковому номеру источника в списке литературы).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содержит вспомогательные или дополнительные материалы. В случае необходимости можно </w:t>
      </w:r>
      <w:r>
        <w:rPr>
          <w:rFonts w:ascii="Times New Roman" w:hAnsi="Times New Roman" w:cs="Times New Roman"/>
          <w:sz w:val="28"/>
          <w:szCs w:val="28"/>
        </w:rPr>
        <w:t>привести дополнительные таблицы, графики, рисунки и т.д.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конкурсных работ не должен превышать 10 страниц текста (шрифт 14 междустрочный интервал 1,5) без учета иллюстративных приложений и списка использованной литературы.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Представленные работы не воз</w:t>
      </w:r>
      <w:r>
        <w:rPr>
          <w:rFonts w:ascii="Times New Roman" w:hAnsi="Times New Roman" w:cs="Times New Roman"/>
          <w:sz w:val="28"/>
          <w:szCs w:val="28"/>
        </w:rPr>
        <w:t>вращаются.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5.5. Критерии отбора работ для участия в финале</w:t>
      </w:r>
    </w:p>
    <w:p w:rsidR="004B4EED" w:rsidRDefault="006E5E58">
      <w:pPr>
        <w:pStyle w:val="a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актуальность обоснования темы;</w:t>
      </w:r>
    </w:p>
    <w:p w:rsidR="004B4EED" w:rsidRDefault="006E5E58">
      <w:pPr>
        <w:pStyle w:val="a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исследовательский (творческий) характер работы;</w:t>
      </w:r>
    </w:p>
    <w:p w:rsidR="004B4EED" w:rsidRDefault="006E5E58">
      <w:pPr>
        <w:pStyle w:val="a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практическая направленность исследовательской работы;</w:t>
      </w:r>
    </w:p>
    <w:p w:rsidR="004B4EED" w:rsidRDefault="006E5E58">
      <w:pPr>
        <w:pStyle w:val="a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подходе к изложению материала;</w:t>
      </w:r>
    </w:p>
    <w:p w:rsidR="004B4EED" w:rsidRDefault="006E5E58">
      <w:pPr>
        <w:pStyle w:val="a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изложения, стиль и грамотность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EED" w:rsidRDefault="006E5E58">
      <w:pPr>
        <w:pStyle w:val="a9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оформления работы.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5.6.Конкурсанты отправляют </w:t>
      </w:r>
      <w:r>
        <w:rPr>
          <w:rFonts w:ascii="Times New Roman" w:hAnsi="Times New Roman" w:cs="Times New Roman"/>
          <w:b/>
          <w:sz w:val="28"/>
          <w:szCs w:val="28"/>
        </w:rPr>
        <w:t>до 10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 e</w:t>
      </w:r>
      <w:proofErr w:type="gramEnd"/>
      <w:r>
        <w:rPr>
          <w:rFonts w:ascii="Times New Roman" w:hAnsi="Times New Roman" w:cs="Times New Roman"/>
          <w:sz w:val="28"/>
          <w:szCs w:val="28"/>
        </w:rPr>
        <w:noBreakHyphen/>
        <w:t>mail: 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shi_volgodonsk@rostobr.ru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.государственного казенного 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школа-интернат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«Восхождение» следующие файлы: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 Заявку на участие в Конкурсе (Приложение № 1).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Исследовательская работа (Приложение № 2).</w:t>
      </w:r>
    </w:p>
    <w:p w:rsidR="004B4EED" w:rsidRDefault="006E5E58">
      <w:pPr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Этапы проведения Конкурса:</w:t>
      </w:r>
    </w:p>
    <w:p w:rsidR="004B4EED" w:rsidRDefault="006E5E58">
      <w:pPr>
        <w:pStyle w:val="a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и пересылка работ организаторам: до 10 декабря 2021 г.;</w:t>
      </w:r>
    </w:p>
    <w:p w:rsidR="004B4EED" w:rsidRDefault="006E5E58">
      <w:pPr>
        <w:pStyle w:val="a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жюри11-16 декабря 2021 г.;</w:t>
      </w:r>
    </w:p>
    <w:p w:rsidR="004B4EED" w:rsidRDefault="006E5E58">
      <w:pPr>
        <w:pStyle w:val="a9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подведение итогов, публикация результатов, рассылка сертификатов и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дипломов: после 16 декабря 2021 г.</w:t>
      </w:r>
    </w:p>
    <w:p w:rsidR="004B4EED" w:rsidRDefault="006E5E58">
      <w:pPr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Подведение итогов.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Итоги подводятся членами компетентного жюри конкурса. В состав жюри входят учителя русского языка и литер</w:t>
      </w:r>
      <w:r>
        <w:rPr>
          <w:rFonts w:ascii="Times New Roman" w:hAnsi="Times New Roman" w:cs="Times New Roman"/>
          <w:sz w:val="28"/>
          <w:szCs w:val="28"/>
        </w:rPr>
        <w:t>атуры, географии и истории.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смотреть на сайте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https://59unes.jimdofree.com/%D0%BD%D0%BE%D0%B2%D0%BE%D1%81%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D1%82%D0%B8/ после 16 декабря 2021 г.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Победителям и призерам высылаются дипломы, участникам – сертификаты. Педагоги, подготовившие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конкурса, получают благодарности для своего портфолио в электронном виде. По итогу конкурса планируется издание сборника исследовательских работ.</w:t>
      </w:r>
    </w:p>
    <w:p w:rsidR="004B4EED" w:rsidRDefault="006E5E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Все вопросы по организации конкурса можно задать через электронную</w:t>
      </w:r>
    </w:p>
    <w:p w:rsidR="004B4EED" w:rsidRDefault="006E5E58">
      <w:pPr>
        <w:spacing w:after="0" w:line="360" w:lineRule="auto"/>
        <w:jc w:val="both"/>
      </w:pPr>
      <w:hyperlink r:id="rId7">
        <w:r>
          <w:rPr>
            <w:rStyle w:val="ListLabel13"/>
          </w:rPr>
          <w:t>shi_volgodonsk@rostobr.ru</w:t>
        </w:r>
      </w:hyperlink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Российской Федерации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Номинация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Ф.И.О. автора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рождения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Пол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учебы (Полное название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в соответствии с Уставом).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Ссылка на официальный сайт образовательной организации.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Мобильный телефон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Полный адрес проживания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10.Ф.И.О. руководителя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Место работы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ED" w:rsidRDefault="006E5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Полный адрес проживания. </w:t>
      </w:r>
    </w:p>
    <w:p w:rsidR="004B4EED" w:rsidRDefault="004B4E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конкурсной работы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 организация _________________________________________________________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(полное наименование образовательной организации) </w:t>
      </w:r>
    </w:p>
    <w:p w:rsidR="004B4EED" w:rsidRDefault="004B4E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ED" w:rsidRDefault="004B4EED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ED" w:rsidRDefault="006E5E58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дистанционный конкурс </w:t>
      </w:r>
    </w:p>
    <w:p w:rsidR="004B4EED" w:rsidRDefault="006E5E58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исследовательских работ, обучающихся   8-11 классов</w:t>
      </w:r>
    </w:p>
    <w:p w:rsidR="004B4EED" w:rsidRDefault="006E5E58">
      <w:pPr>
        <w:spacing w:before="120"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«Топонимика – мой край родной»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«_________________________»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4B4EED" w:rsidRDefault="006E5E58">
      <w:pPr>
        <w:tabs>
          <w:tab w:val="left" w:pos="754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ED" w:rsidRDefault="006E5E58">
      <w:pPr>
        <w:tabs>
          <w:tab w:val="left" w:pos="7545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Подготовил: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___класса,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учебы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образовательной организации с инд</w:t>
      </w:r>
      <w:r>
        <w:rPr>
          <w:rFonts w:ascii="Times New Roman" w:hAnsi="Times New Roman" w:cs="Times New Roman"/>
          <w:sz w:val="28"/>
          <w:szCs w:val="28"/>
        </w:rPr>
        <w:t xml:space="preserve">ексом,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 с индексом,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место работы,</w:t>
      </w:r>
    </w:p>
    <w:p w:rsidR="004B4EED" w:rsidRDefault="006E5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адрес места работы с индексом, 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4B4EED" w:rsidRDefault="006E5E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EED" w:rsidRDefault="006E5E58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Город (населенный пункт) – год</w:t>
      </w:r>
    </w:p>
    <w:sectPr w:rsidR="004B4EED" w:rsidSect="006E5E58">
      <w:pgSz w:w="11906" w:h="16838"/>
      <w:pgMar w:top="1134" w:right="850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90D"/>
    <w:multiLevelType w:val="multilevel"/>
    <w:tmpl w:val="2AD6C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E2B30"/>
    <w:multiLevelType w:val="multilevel"/>
    <w:tmpl w:val="26781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FE38C4"/>
    <w:multiLevelType w:val="multilevel"/>
    <w:tmpl w:val="F13C4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57E2AF3"/>
    <w:multiLevelType w:val="multilevel"/>
    <w:tmpl w:val="D8F247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7A5D08"/>
    <w:multiLevelType w:val="multilevel"/>
    <w:tmpl w:val="6972B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ED"/>
    <w:rsid w:val="004B4EED"/>
    <w:rsid w:val="006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238A-1BF5-44D4-9E44-67DC8192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"/>
    <w:qFormat/>
    <w:rsid w:val="006A7DD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rt-postdateicon">
    <w:name w:val="art-postdateicon"/>
    <w:basedOn w:val="a0"/>
    <w:qFormat/>
    <w:rsid w:val="006A7DDA"/>
  </w:style>
  <w:style w:type="character" w:customStyle="1" w:styleId="10">
    <w:name w:val="Дата1"/>
    <w:basedOn w:val="a0"/>
    <w:link w:val="11"/>
    <w:qFormat/>
    <w:rsid w:val="006A7DDA"/>
  </w:style>
  <w:style w:type="character" w:customStyle="1" w:styleId="entry-date">
    <w:name w:val="entry-date"/>
    <w:basedOn w:val="a0"/>
    <w:qFormat/>
    <w:rsid w:val="006A7DDA"/>
  </w:style>
  <w:style w:type="character" w:customStyle="1" w:styleId="art-postauthoricon">
    <w:name w:val="art-postauthoricon"/>
    <w:basedOn w:val="a0"/>
    <w:qFormat/>
    <w:rsid w:val="006A7DDA"/>
  </w:style>
  <w:style w:type="character" w:customStyle="1" w:styleId="author">
    <w:name w:val="author"/>
    <w:basedOn w:val="a0"/>
    <w:qFormat/>
    <w:rsid w:val="006A7DDA"/>
  </w:style>
  <w:style w:type="character" w:customStyle="1" w:styleId="-">
    <w:name w:val="Интернет-ссылка"/>
    <w:basedOn w:val="a0"/>
    <w:uiPriority w:val="99"/>
    <w:unhideWhenUsed/>
    <w:rsid w:val="006A7DDA"/>
    <w:rPr>
      <w:color w:val="0000FF"/>
      <w:u w:val="single"/>
    </w:rPr>
  </w:style>
  <w:style w:type="character" w:customStyle="1" w:styleId="ListLabel1">
    <w:name w:val="ListLabel 1"/>
    <w:qFormat/>
    <w:rsid w:val="006B4CE8"/>
    <w:rPr>
      <w:rFonts w:cs="Courier New"/>
    </w:rPr>
  </w:style>
  <w:style w:type="character" w:customStyle="1" w:styleId="ListLabel2">
    <w:name w:val="ListLabel 2"/>
    <w:qFormat/>
    <w:rsid w:val="006B4CE8"/>
    <w:rPr>
      <w:rFonts w:cs="Courier New"/>
    </w:rPr>
  </w:style>
  <w:style w:type="character" w:customStyle="1" w:styleId="ListLabel3">
    <w:name w:val="ListLabel 3"/>
    <w:qFormat/>
    <w:rsid w:val="006B4CE8"/>
    <w:rPr>
      <w:rFonts w:cs="Courier New"/>
    </w:rPr>
  </w:style>
  <w:style w:type="character" w:customStyle="1" w:styleId="ListLabel4">
    <w:name w:val="ListLabel 4"/>
    <w:qFormat/>
    <w:rsid w:val="006B4CE8"/>
    <w:rPr>
      <w:rFonts w:cs="Courier New"/>
    </w:rPr>
  </w:style>
  <w:style w:type="character" w:customStyle="1" w:styleId="ListLabel5">
    <w:name w:val="ListLabel 5"/>
    <w:qFormat/>
    <w:rsid w:val="006B4CE8"/>
    <w:rPr>
      <w:rFonts w:cs="Courier New"/>
    </w:rPr>
  </w:style>
  <w:style w:type="character" w:customStyle="1" w:styleId="ListLabel6">
    <w:name w:val="ListLabel 6"/>
    <w:qFormat/>
    <w:rsid w:val="006B4CE8"/>
    <w:rPr>
      <w:rFonts w:cs="Courier New"/>
    </w:rPr>
  </w:style>
  <w:style w:type="character" w:customStyle="1" w:styleId="ListLabel7">
    <w:name w:val="ListLabel 7"/>
    <w:qFormat/>
    <w:rsid w:val="006B4CE8"/>
    <w:rPr>
      <w:rFonts w:cs="Courier New"/>
    </w:rPr>
  </w:style>
  <w:style w:type="character" w:customStyle="1" w:styleId="ListLabel8">
    <w:name w:val="ListLabel 8"/>
    <w:qFormat/>
    <w:rsid w:val="006B4CE8"/>
    <w:rPr>
      <w:rFonts w:cs="Courier New"/>
    </w:rPr>
  </w:style>
  <w:style w:type="character" w:customStyle="1" w:styleId="ListLabel9">
    <w:name w:val="ListLabel 9"/>
    <w:qFormat/>
    <w:rsid w:val="006B4CE8"/>
    <w:rPr>
      <w:rFonts w:cs="Courier New"/>
    </w:rPr>
  </w:style>
  <w:style w:type="character" w:customStyle="1" w:styleId="ListLabel10">
    <w:name w:val="ListLabel 10"/>
    <w:qFormat/>
    <w:rsid w:val="006B4CE8"/>
    <w:rPr>
      <w:rFonts w:cs="Courier New"/>
    </w:rPr>
  </w:style>
  <w:style w:type="character" w:customStyle="1" w:styleId="ListLabel11">
    <w:name w:val="ListLabel 11"/>
    <w:qFormat/>
    <w:rsid w:val="006B4CE8"/>
    <w:rPr>
      <w:rFonts w:cs="Courier New"/>
    </w:rPr>
  </w:style>
  <w:style w:type="character" w:customStyle="1" w:styleId="ListLabel12">
    <w:name w:val="ListLabel 12"/>
    <w:qFormat/>
    <w:rsid w:val="006B4CE8"/>
    <w:rPr>
      <w:rFonts w:cs="Courier New"/>
    </w:rPr>
  </w:style>
  <w:style w:type="character" w:customStyle="1" w:styleId="ListLabel13">
    <w:name w:val="ListLabel 13"/>
    <w:qFormat/>
    <w:rsid w:val="006B4CE8"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4CE8"/>
    <w:pPr>
      <w:spacing w:after="140"/>
    </w:pPr>
  </w:style>
  <w:style w:type="paragraph" w:styleId="a5">
    <w:name w:val="List"/>
    <w:basedOn w:val="a4"/>
    <w:rsid w:val="006B4CE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B4CE8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0"/>
    <w:uiPriority w:val="9"/>
    <w:qFormat/>
    <w:rsid w:val="006A7DD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12">
    <w:name w:val="Заголовок1"/>
    <w:basedOn w:val="a"/>
    <w:next w:val="a4"/>
    <w:qFormat/>
    <w:rsid w:val="006B4C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6B4C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6A7D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52B6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6B4CE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_volgodonsk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_volgodonsk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dc:description/>
  <cp:lastModifiedBy>Ларионова Наталья Борисовна</cp:lastModifiedBy>
  <cp:revision>2</cp:revision>
  <cp:lastPrinted>2021-09-07T13:47:00Z</cp:lastPrinted>
  <dcterms:created xsi:type="dcterms:W3CDTF">2021-10-28T15:26:00Z</dcterms:created>
  <dcterms:modified xsi:type="dcterms:W3CDTF">2021-10-28T15:26:00Z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