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2" w:rsidRDefault="00832782" w:rsidP="00832782">
      <w:pPr>
        <w:spacing w:line="276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6122035</wp:posOffset>
            </wp:positionH>
            <wp:positionV relativeFrom="paragraph">
              <wp:posOffset>15875</wp:posOffset>
            </wp:positionV>
            <wp:extent cx="849630" cy="77152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/>
                    <a:stretch/>
                  </pic:blipFill>
                  <pic:spPr bwMode="auto">
                    <a:xfrm>
                      <a:off x="0" y="0"/>
                      <a:ext cx="84963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185" cy="8096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F62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</w:t>
      </w:r>
    </w:p>
    <w:p w:rsidR="00832782" w:rsidRDefault="00832782" w:rsidP="008327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62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62" w:rsidRPr="001D4F62">
        <w:rPr>
          <w:rFonts w:ascii="Times New Roman" w:hAnsi="Times New Roman" w:cs="Times New Roman"/>
          <w:sz w:val="28"/>
          <w:szCs w:val="28"/>
        </w:rPr>
        <w:t>Образовательного учреждения профсоюзов высшего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4F62" w:rsidRPr="001D4F62">
        <w:rPr>
          <w:rFonts w:ascii="Times New Roman" w:hAnsi="Times New Roman" w:cs="Times New Roman"/>
          <w:sz w:val="28"/>
          <w:szCs w:val="28"/>
        </w:rPr>
        <w:t>ния</w:t>
      </w:r>
    </w:p>
    <w:p w:rsidR="001D4F62" w:rsidRPr="001D4F62" w:rsidRDefault="001D4F62" w:rsidP="008327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62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1D4F62" w:rsidRPr="001D4F62" w:rsidRDefault="001D4F62" w:rsidP="00832782">
      <w:pPr>
        <w:spacing w:line="276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F62" w:rsidRPr="001D4F62" w:rsidRDefault="001D4F62" w:rsidP="001D4F62">
      <w:pPr>
        <w:spacing w:line="276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1D4F62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1D04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решению</w:t>
      </w: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>Ученого совета БИСТ (филиала)</w:t>
      </w: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>ОУП ВО «АТиСО»</w:t>
      </w: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D7FD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9D7FD7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протокол №</w:t>
      </w:r>
      <w:r w:rsidR="001D04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>Ученым советом БИСТ (филиала)</w:t>
      </w:r>
    </w:p>
    <w:p w:rsidR="003B5303" w:rsidRPr="001D044D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>ОУП ВО «АТиСО»</w:t>
      </w:r>
    </w:p>
    <w:p w:rsidR="009D7FD7" w:rsidRPr="001D044D" w:rsidRDefault="009D7FD7" w:rsidP="009D7FD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протокол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7FD7" w:rsidRPr="001D044D" w:rsidRDefault="009D7FD7" w:rsidP="009D7FD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82" w:rsidRDefault="00832782" w:rsidP="001D4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2782" w:rsidRDefault="00832782" w:rsidP="001D4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4F62" w:rsidRDefault="001D4F62" w:rsidP="001D4F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1D4F62" w:rsidRPr="00832782" w:rsidRDefault="001D4F62" w:rsidP="001D4F6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782" w:rsidRPr="003B5303" w:rsidRDefault="001D044D" w:rsidP="002734CC">
      <w:pPr>
        <w:spacing w:line="276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667484"/>
      <w:bookmarkStart w:id="1" w:name="_Hlk109478784"/>
      <w:bookmarkStart w:id="2" w:name="_Hlk109495805"/>
      <w:r>
        <w:rPr>
          <w:rFonts w:ascii="Times New Roman" w:hAnsi="Times New Roman" w:cs="Times New Roman"/>
          <w:sz w:val="24"/>
          <w:szCs w:val="24"/>
        </w:rPr>
        <w:t>21</w:t>
      </w:r>
      <w:r w:rsidR="00844EF4" w:rsidRPr="003B5303">
        <w:rPr>
          <w:rFonts w:ascii="Times New Roman" w:hAnsi="Times New Roman" w:cs="Times New Roman"/>
          <w:sz w:val="24"/>
          <w:szCs w:val="24"/>
        </w:rPr>
        <w:t>.02.05</w:t>
      </w:r>
      <w:bookmarkEnd w:id="0"/>
      <w:r w:rsidR="00844EF4" w:rsidRPr="003B5303">
        <w:rPr>
          <w:rFonts w:ascii="Times New Roman" w:hAnsi="Times New Roman" w:cs="Times New Roman"/>
          <w:sz w:val="24"/>
          <w:szCs w:val="24"/>
        </w:rPr>
        <w:t xml:space="preserve"> </w:t>
      </w:r>
      <w:r w:rsidR="00832782" w:rsidRPr="003B5303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  <w:bookmarkEnd w:id="1"/>
    </w:p>
    <w:bookmarkEnd w:id="2"/>
    <w:p w:rsidR="00111B9D" w:rsidRDefault="00111B9D" w:rsidP="008327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9D" w:rsidRDefault="00111B9D" w:rsidP="008327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9D" w:rsidRDefault="00111B9D" w:rsidP="008327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9D" w:rsidRPr="00111B9D" w:rsidRDefault="00111B9D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Уфа</w:t>
      </w:r>
      <w:r w:rsidR="003B5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D7">
        <w:rPr>
          <w:rFonts w:ascii="Times New Roman" w:hAnsi="Times New Roman" w:cs="Times New Roman"/>
          <w:b/>
          <w:sz w:val="24"/>
          <w:szCs w:val="24"/>
        </w:rPr>
        <w:t>2019</w:t>
      </w:r>
    </w:p>
    <w:p w:rsidR="003B5303" w:rsidRDefault="003B5303" w:rsidP="004E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9C" w:rsidRPr="004E689C" w:rsidRDefault="004E689C" w:rsidP="004E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9C">
        <w:rPr>
          <w:rFonts w:ascii="Times New Roman" w:hAnsi="Times New Roman" w:cs="Times New Roman"/>
          <w:sz w:val="24"/>
          <w:szCs w:val="24"/>
        </w:rPr>
        <w:br w:type="page"/>
      </w:r>
    </w:p>
    <w:p w:rsidR="000A6E71" w:rsidRDefault="000A6E71">
      <w:pPr>
        <w:rPr>
          <w:rStyle w:val="fontstyle01"/>
        </w:rPr>
      </w:pPr>
    </w:p>
    <w:p w:rsidR="003B5303" w:rsidRDefault="003B5303" w:rsidP="003B5303">
      <w:pPr>
        <w:spacing w:line="276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СОДЕРЖАНИЕ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3B5303" w:rsidRDefault="003B5303" w:rsidP="003B5303">
      <w:pPr>
        <w:spacing w:before="120" w:line="276" w:lineRule="auto"/>
        <w:ind w:left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РАЗДЕЛ 1. ПАСПОРТ РАБОЧЕЙ ПРОГРАММЫ ВОСПИТАНИЯ.</w:t>
      </w:r>
    </w:p>
    <w:p w:rsidR="003B5303" w:rsidRDefault="003B5303" w:rsidP="003B5303">
      <w:pPr>
        <w:spacing w:before="120" w:line="276" w:lineRule="auto"/>
        <w:ind w:left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РАЗДЕЛ 2. ОЦЕНКА ОСВОЕНИЯ ОБУЧАЮЩИМИСЯ ОСНОВНОЙ ОБРАЗОВАТЕЛЬНОЙ ПРОГРАММЫ В ЧАСТИ ДОСТИЖЕНИЯ ЛИЧНОСТНЫХ РЕЗУЛЬТАТОВ. </w:t>
      </w:r>
    </w:p>
    <w:p w:rsidR="003B5303" w:rsidRDefault="003B5303" w:rsidP="003B5303">
      <w:pPr>
        <w:spacing w:before="120" w:line="276" w:lineRule="auto"/>
        <w:ind w:left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РАЗДЕЛ 3. ТРЕБОВАНИЯ К РЕСУРСНОМУ ОБЕСПЕЧЕНИЮ ВОСПИТАТЕЛЬНОЙ РАБОТЫ. </w:t>
      </w:r>
    </w:p>
    <w:p w:rsidR="003B5303" w:rsidRDefault="003B5303" w:rsidP="003B5303">
      <w:pPr>
        <w:spacing w:before="120" w:line="276" w:lineRule="auto"/>
        <w:ind w:left="709"/>
        <w:jc w:val="both"/>
      </w:pPr>
      <w:r>
        <w:rPr>
          <w:rStyle w:val="fontstyle01"/>
          <w:sz w:val="24"/>
          <w:szCs w:val="24"/>
        </w:rPr>
        <w:t>РАЗДЕЛ 4. КАЛЕНДАРНЫЙ ПЛАН ВОСПИТАТЕЛЬНОЙ РАБОТЫ.</w:t>
      </w:r>
      <w:r>
        <w:t xml:space="preserve"> </w:t>
      </w:r>
    </w:p>
    <w:p w:rsidR="003B5303" w:rsidRDefault="003B5303" w:rsidP="003B5303">
      <w:pPr>
        <w:spacing w:line="276" w:lineRule="auto"/>
        <w:ind w:firstLine="1560"/>
        <w:jc w:val="both"/>
      </w:pPr>
    </w:p>
    <w:p w:rsidR="003B5303" w:rsidRDefault="003B5303" w:rsidP="003B5303">
      <w:pPr>
        <w:spacing w:line="276" w:lineRule="auto"/>
        <w:ind w:firstLine="1560"/>
        <w:jc w:val="both"/>
      </w:pPr>
    </w:p>
    <w:p w:rsidR="003B5303" w:rsidRDefault="003B5303" w:rsidP="003B5303">
      <w:pPr>
        <w:spacing w:line="276" w:lineRule="auto"/>
        <w:ind w:firstLine="1560"/>
        <w:jc w:val="both"/>
      </w:pPr>
    </w:p>
    <w:p w:rsidR="003B5303" w:rsidRDefault="003B5303" w:rsidP="003B5303">
      <w:pPr>
        <w:spacing w:line="276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303" w:rsidRDefault="003B5303" w:rsidP="003B5303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ПАСПОРТ РАБОЧЕЙ ПРОГРАММЫ ВОСПИТАНИЯ</w:t>
      </w:r>
    </w:p>
    <w:p w:rsidR="003B5303" w:rsidRDefault="003B5303" w:rsidP="004E68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3B5303" w:rsidTr="003B5303">
        <w:tc>
          <w:tcPr>
            <w:tcW w:w="1980" w:type="dxa"/>
          </w:tcPr>
          <w:p w:rsidR="003B5303" w:rsidRPr="003B5303" w:rsidRDefault="003B5303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932" w:type="dxa"/>
          </w:tcPr>
          <w:p w:rsidR="003B5303" w:rsidRPr="003B5303" w:rsidRDefault="003B5303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B5303" w:rsidTr="003B5303">
        <w:tc>
          <w:tcPr>
            <w:tcW w:w="1980" w:type="dxa"/>
          </w:tcPr>
          <w:p w:rsidR="003B5303" w:rsidRPr="003B5303" w:rsidRDefault="003B5303" w:rsidP="003B53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2" w:type="dxa"/>
          </w:tcPr>
          <w:p w:rsidR="003B5303" w:rsidRPr="003B5303" w:rsidRDefault="00273DEE" w:rsidP="002E002D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по специальности</w:t>
            </w:r>
            <w:r w:rsidR="002E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45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2E002D" w:rsidRPr="002E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.02.05 </w:t>
            </w:r>
            <w:r w:rsidRPr="002E002D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Земельно-имущественные отношения</w:t>
            </w:r>
            <w:r w:rsidR="002E002D" w:rsidRPr="002E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B5303" w:rsidTr="003B5303">
        <w:tc>
          <w:tcPr>
            <w:tcW w:w="1980" w:type="dxa"/>
          </w:tcPr>
          <w:p w:rsidR="003B5303" w:rsidRDefault="003B5303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2" w:type="dxa"/>
          </w:tcPr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разработана на основе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документов: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 w:rsidR="005A1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.07.2020 № 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развития Российской Федерации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период до 2030 года»;</w:t>
            </w:r>
          </w:p>
          <w:p w:rsid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31.07.2020 № ЗО4-ФЗ «О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Федерации» по вопросам воспитания обучающихся» (далее-ФЗ-304);</w:t>
            </w:r>
          </w:p>
          <w:p w:rsidR="00D97030" w:rsidRPr="004E56E1" w:rsidRDefault="00D97030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– Распоряжение Правительства от 29.11.2014 г. №2403-р «Основы государственной молодежной политики Российской Федерации на период до 2025 года»;</w:t>
            </w:r>
          </w:p>
          <w:p w:rsidR="00D97030" w:rsidRPr="004E56E1" w:rsidRDefault="00D97030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–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№2403-р;</w:t>
            </w:r>
          </w:p>
          <w:p w:rsidR="00D97030" w:rsidRPr="004E56E1" w:rsidRDefault="00D97030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– Стратегия развития воспитания в Российской Федерации на период до 2025 года, утвержденная распоряжением Правительства Российской Федерации от 29.05.2015 N 996-р;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12.11.2020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№ 2945-р об утверждении Плана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 </w:t>
            </w:r>
            <w:r w:rsidR="005A1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-2025 годах Стратегии развития воспитания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на период до 2025 года;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Федерации от 14 июня 2013 года № 464 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и осуществления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деятельности по образовательным программам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.02.05 Земельно-имущественные отношения,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12 мая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года № 486;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труда и социальной защиты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2015 г. 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666н "Об утверждении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стандарта "Специалист в сфере кадастрового учета";</w:t>
            </w:r>
          </w:p>
          <w:p w:rsidR="003B5303" w:rsidRPr="009A6822" w:rsidRDefault="00273DEE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Устав «АТиСО</w:t>
            </w: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7030"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решения Ученого совета АТиСО и БИСТ, приказы и распоряжения ректора АТиСО и директора БИСТ, перспективные и текущие планы работы структурных подразделений по учебно-воспитательной работе, Положение об организации воспитательного процесса, другие документы, касающиеся организации воспитательной работы.</w:t>
            </w:r>
          </w:p>
          <w:p w:rsidR="00D97030" w:rsidRPr="009A6822" w:rsidRDefault="00D97030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Документы регионального уровня</w:t>
            </w: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97030" w:rsidRPr="009A6822" w:rsidRDefault="00D97030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Закон Республики Башкортостан от 1 июля 2013 года № 696-з «Об образов</w:t>
            </w:r>
            <w:r w:rsidR="007B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ании в Республике Башкортостан».</w:t>
            </w:r>
          </w:p>
          <w:p w:rsidR="00D97030" w:rsidRPr="00D97030" w:rsidRDefault="00D97030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DEE" w:rsidTr="003B5303">
        <w:tc>
          <w:tcPr>
            <w:tcW w:w="1980" w:type="dxa"/>
          </w:tcPr>
          <w:p w:rsidR="00273DEE" w:rsidRDefault="00273DEE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2" w:type="dxa"/>
          </w:tcPr>
          <w:p w:rsidR="00A858FE" w:rsidRPr="009A6822" w:rsidRDefault="00A858FE" w:rsidP="00A858F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0A6E71" w:rsidTr="003B5303">
        <w:tc>
          <w:tcPr>
            <w:tcW w:w="1980" w:type="dxa"/>
          </w:tcPr>
          <w:p w:rsidR="000A6E71" w:rsidRPr="009A6822" w:rsidRDefault="000A6E71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0A6E71" w:rsidRPr="009A6822" w:rsidRDefault="000A6E71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932" w:type="dxa"/>
          </w:tcPr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      </w:r>
          </w:p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организация всех видов деятельности, вовлекающей обучающихся в</w:t>
            </w:r>
            <w:r w:rsidR="00A858FE"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общественно-ценностные социализирующие отношения;</w:t>
            </w:r>
          </w:p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      </w:r>
          </w:p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усиление воспитательного воздействия благодаря непрерывности процесса воспитания.</w:t>
            </w:r>
          </w:p>
          <w:p w:rsidR="00A858FE" w:rsidRPr="009A6822" w:rsidRDefault="00A858FE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DEE" w:rsidTr="003B5303">
        <w:tc>
          <w:tcPr>
            <w:tcW w:w="1980" w:type="dxa"/>
          </w:tcPr>
          <w:p w:rsidR="00273DEE" w:rsidRDefault="00273DEE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932" w:type="dxa"/>
          </w:tcPr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1 год 10 месяцев;</w:t>
            </w:r>
          </w:p>
          <w:p w:rsidR="00273DEE" w:rsidRPr="00273DEE" w:rsidRDefault="00273DEE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2 года 10 месяцев</w:t>
            </w:r>
          </w:p>
        </w:tc>
      </w:tr>
      <w:tr w:rsidR="00273DEE" w:rsidTr="003B5303">
        <w:tc>
          <w:tcPr>
            <w:tcW w:w="1980" w:type="dxa"/>
          </w:tcPr>
          <w:p w:rsidR="00273DEE" w:rsidRDefault="00273DEE" w:rsidP="00273D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32" w:type="dxa"/>
          </w:tcPr>
          <w:p w:rsidR="00273DEE" w:rsidRPr="00273DEE" w:rsidRDefault="00273DEE" w:rsidP="00040A74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воспитательной работе; д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воспитательной и культурно-массовой деятельности;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преподаватели, </w:t>
            </w:r>
            <w:r w:rsidR="00040A74"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учебно-методического отдела</w:t>
            </w: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члены Студенческого совета,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родителей и организаций работодателей.</w:t>
            </w:r>
          </w:p>
        </w:tc>
      </w:tr>
    </w:tbl>
    <w:p w:rsidR="003B5303" w:rsidRDefault="003B5303" w:rsidP="004E68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E1" w:rsidRPr="004E56E1" w:rsidRDefault="004E56E1" w:rsidP="004E56E1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56E1">
        <w:rPr>
          <w:rFonts w:ascii="Times New Roman" w:hAnsi="Times New Roman" w:cs="Times New Roman"/>
          <w:spacing w:val="-2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D97030" w:rsidRDefault="00D97030" w:rsidP="004E5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30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</w:t>
      </w:r>
      <w:r w:rsidR="009066A0">
        <w:rPr>
          <w:rFonts w:ascii="Times New Roman" w:hAnsi="Times New Roman" w:cs="Times New Roman"/>
          <w:sz w:val="24"/>
          <w:szCs w:val="24"/>
        </w:rPr>
        <w:t>Ф</w:t>
      </w:r>
      <w:r w:rsidRPr="00D97030">
        <w:rPr>
          <w:rFonts w:ascii="Times New Roman" w:hAnsi="Times New Roman" w:cs="Times New Roman"/>
          <w:sz w:val="24"/>
          <w:szCs w:val="24"/>
        </w:rPr>
        <w:t>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0A6E71" w:rsidRPr="00040A74" w:rsidRDefault="000A6E71" w:rsidP="000A6E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по специальности </w:t>
      </w:r>
      <w:r w:rsidR="005A1C4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.02.05 Земельно-имущественные отношения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5A1C4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>.02.05 Земельно-имущественные отношения, утвержденным приказом Министерства образования и науки Российской Федерации от 12 мая 2014 года №</w:t>
      </w:r>
      <w:r w:rsidR="00A858FE"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486; примерной программой воспитания по специальности </w:t>
      </w:r>
      <w:r w:rsidR="005A1C4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>.02.05 Земельно-имущественные отношения</w:t>
      </w:r>
    </w:p>
    <w:p w:rsidR="003B5303" w:rsidRPr="00040A74" w:rsidRDefault="003B5303" w:rsidP="00D9703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120"/>
      </w:tblGrid>
      <w:tr w:rsidR="002E002D" w:rsidTr="002E002D">
        <w:tc>
          <w:tcPr>
            <w:tcW w:w="7792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личностных результатов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2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3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4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5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6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формах и видах деятельности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7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8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9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 11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12</w:t>
            </w:r>
          </w:p>
        </w:tc>
      </w:tr>
      <w:tr w:rsidR="00326827" w:rsidTr="00B336F7">
        <w:tc>
          <w:tcPr>
            <w:tcW w:w="9912" w:type="dxa"/>
            <w:gridSpan w:val="2"/>
          </w:tcPr>
          <w:p w:rsidR="00326827" w:rsidRPr="004E56E1" w:rsidRDefault="00326827" w:rsidP="004E5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326827" w:rsidTr="002E002D">
        <w:tc>
          <w:tcPr>
            <w:tcW w:w="7792" w:type="dxa"/>
          </w:tcPr>
          <w:p w:rsidR="00326827" w:rsidRPr="004E56E1" w:rsidRDefault="00326827" w:rsidP="00326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0" w:type="dxa"/>
          </w:tcPr>
          <w:p w:rsidR="00326827" w:rsidRDefault="00326827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</w:p>
        </w:tc>
      </w:tr>
      <w:tr w:rsidR="00326827" w:rsidTr="002E002D">
        <w:tc>
          <w:tcPr>
            <w:tcW w:w="7792" w:type="dxa"/>
          </w:tcPr>
          <w:p w:rsidR="00326827" w:rsidRPr="002E002D" w:rsidRDefault="00326827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 </w:t>
            </w:r>
          </w:p>
        </w:tc>
        <w:tc>
          <w:tcPr>
            <w:tcW w:w="2120" w:type="dxa"/>
          </w:tcPr>
          <w:p w:rsidR="00326827" w:rsidRDefault="00326827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14</w:t>
            </w:r>
          </w:p>
        </w:tc>
      </w:tr>
      <w:tr w:rsidR="00326827" w:rsidTr="002E002D">
        <w:tc>
          <w:tcPr>
            <w:tcW w:w="7792" w:type="dxa"/>
          </w:tcPr>
          <w:p w:rsidR="00326827" w:rsidRPr="002E002D" w:rsidRDefault="00326827" w:rsidP="00326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  <w:tc>
          <w:tcPr>
            <w:tcW w:w="2120" w:type="dxa"/>
          </w:tcPr>
          <w:p w:rsidR="00326827" w:rsidRDefault="00326827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</w:p>
        </w:tc>
      </w:tr>
      <w:tr w:rsidR="004E56E1" w:rsidTr="00A858FE">
        <w:tc>
          <w:tcPr>
            <w:tcW w:w="9912" w:type="dxa"/>
            <w:gridSpan w:val="2"/>
          </w:tcPr>
          <w:p w:rsidR="004E56E1" w:rsidRPr="00040A74" w:rsidRDefault="004E56E1" w:rsidP="004E5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4E56E1" w:rsidRPr="004E56E1" w:rsidRDefault="004E56E1" w:rsidP="004E5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4E56E1" w:rsidTr="002E002D">
        <w:tc>
          <w:tcPr>
            <w:tcW w:w="7792" w:type="dxa"/>
          </w:tcPr>
          <w:p w:rsidR="004E56E1" w:rsidRDefault="004E56E1" w:rsidP="004E56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Проектно-мыслящий, эффективно взаимодействующий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команды и сотрудничающий с другими людьми,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выполняющий профессиональные требования, ответственный,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пунктуальный, дисциплинированный, трудолюбивый, критически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мыслящий, нацеленный на достижение поставленных целей;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жизнестойкость</w:t>
            </w:r>
          </w:p>
        </w:tc>
        <w:tc>
          <w:tcPr>
            <w:tcW w:w="2120" w:type="dxa"/>
          </w:tcPr>
          <w:p w:rsidR="004E56E1" w:rsidRDefault="004E56E1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02D" w:rsidRDefault="002E002D" w:rsidP="002E00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D9" w:rsidRDefault="00EE02D9" w:rsidP="002E00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2D" w:rsidRPr="00EE02D9" w:rsidRDefault="00EE02D9" w:rsidP="00EE02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D9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в ходе реализации образовательной программы</w:t>
      </w:r>
    </w:p>
    <w:p w:rsidR="002E002D" w:rsidRPr="00EE02D9" w:rsidRDefault="002E002D" w:rsidP="00EE02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829"/>
      </w:tblGrid>
      <w:tr w:rsidR="00EE02D9" w:rsidTr="00EE02D9">
        <w:tc>
          <w:tcPr>
            <w:tcW w:w="7083" w:type="dxa"/>
          </w:tcPr>
          <w:p w:rsidR="00EE02D9" w:rsidRDefault="00EE02D9" w:rsidP="00EE0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модуля,</w:t>
            </w:r>
          </w:p>
          <w:p w:rsidR="00EE02D9" w:rsidRPr="00EE02D9" w:rsidRDefault="00EE02D9" w:rsidP="00EE0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2829" w:type="dxa"/>
          </w:tcPr>
          <w:p w:rsidR="00EE02D9" w:rsidRPr="00EE02D9" w:rsidRDefault="00EE02D9" w:rsidP="00EE0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29" w:type="dxa"/>
          </w:tcPr>
          <w:p w:rsidR="00EE02D9" w:rsidRPr="00CB1DC1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9547150"/>
            <w:r w:rsidRPr="00CB1DC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bookmarkEnd w:id="3"/>
            <w:r w:rsidR="00A97A14">
              <w:rPr>
                <w:rFonts w:ascii="Times New Roman" w:hAnsi="Times New Roman" w:cs="Times New Roman"/>
                <w:sz w:val="24"/>
                <w:szCs w:val="24"/>
              </w:rPr>
              <w:t>3, 5, 7, 8, 11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1, 2, 5, 8, 1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1, 7, 8, 11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профсоюзного движения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3, 6, 9, 13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культуры речи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1, 2, 3, 5, 8, 11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1, 3, 6, 8, 9, 11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1, 7, 8, 11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4, 7, 10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6, 8-10, 12, 15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829" w:type="dxa"/>
          </w:tcPr>
          <w:p w:rsidR="00EE02D9" w:rsidRDefault="00CB1DC1" w:rsidP="00A97A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2829" w:type="dxa"/>
          </w:tcPr>
          <w:p w:rsidR="00EE02D9" w:rsidRDefault="00CB1DC1" w:rsidP="00A97A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4, 7, 10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2829" w:type="dxa"/>
          </w:tcPr>
          <w:p w:rsidR="00EE02D9" w:rsidRDefault="00CB1DC1" w:rsidP="00A97A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8-10, 12,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недвижимости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 комплексом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кадастровых отношений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9,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недвижимого имущества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9,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9,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ПРАКТИИКА (ПРЕДДИПЛОМНАЯ)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15</w:t>
            </w:r>
          </w:p>
        </w:tc>
      </w:tr>
    </w:tbl>
    <w:p w:rsidR="002E002D" w:rsidRDefault="00EE02D9" w:rsidP="00EE02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D9" w:rsidRDefault="00EE02D9" w:rsidP="00EE02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B3" w:rsidRDefault="009140B3" w:rsidP="009140B3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 xml:space="preserve">РАЗДЕЛ 2. ОЦЕНКА ОСВОЕНИЯ ОБУЧАЮЩИМИСЯ ОСНОВНОЙ </w:t>
      </w:r>
      <w:r>
        <w:rPr>
          <w:rStyle w:val="fontstyle01"/>
        </w:rPr>
        <w:br/>
        <w:t xml:space="preserve">ОБРАЗОВАТЕЛЬНОЙ ПРОГРАММЫ В ЧАСТИ ДОСТИЖЕНИЯ </w:t>
      </w:r>
      <w:r>
        <w:rPr>
          <w:rStyle w:val="fontstyle01"/>
        </w:rPr>
        <w:br/>
        <w:t>ЛИЧНОСТНЫХ РЕЗУЛЬТАТОВ</w:t>
      </w:r>
    </w:p>
    <w:p w:rsidR="009140B3" w:rsidRDefault="009140B3" w:rsidP="009140B3">
      <w:pPr>
        <w:spacing w:line="276" w:lineRule="auto"/>
        <w:ind w:firstLine="709"/>
        <w:jc w:val="both"/>
        <w:rPr>
          <w:rStyle w:val="fontstyle21"/>
        </w:rPr>
      </w:pPr>
    </w:p>
    <w:p w:rsidR="009140B3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BC1588">
        <w:rPr>
          <w:rStyle w:val="fontstyle21"/>
          <w:b/>
        </w:rPr>
        <w:t>Система воспитания</w:t>
      </w:r>
      <w:r w:rsidR="00B336F7">
        <w:rPr>
          <w:rStyle w:val="fontstyle21"/>
          <w:b/>
        </w:rPr>
        <w:t xml:space="preserve"> </w:t>
      </w:r>
      <w:r w:rsidR="00BC1588" w:rsidRPr="00040A74">
        <w:rPr>
          <w:rStyle w:val="fontstyle21"/>
          <w:b/>
          <w:color w:val="000000" w:themeColor="text1"/>
        </w:rPr>
        <w:t>обучающихся</w:t>
      </w:r>
      <w:r w:rsidR="00B336F7" w:rsidRPr="00040A74">
        <w:rPr>
          <w:rStyle w:val="fontstyle21"/>
          <w:b/>
          <w:color w:val="000000" w:themeColor="text1"/>
        </w:rPr>
        <w:t xml:space="preserve"> </w:t>
      </w:r>
      <w:r w:rsidRPr="00040A74">
        <w:rPr>
          <w:rStyle w:val="fontstyle21"/>
          <w:b/>
          <w:color w:val="000000" w:themeColor="text1"/>
        </w:rPr>
        <w:t>СПО</w:t>
      </w:r>
      <w:r w:rsidRPr="00BC1588">
        <w:rPr>
          <w:rStyle w:val="fontstyle21"/>
          <w:b/>
        </w:rPr>
        <w:t xml:space="preserve"> осуществляется на основе следующих принципов воспитания</w:t>
      </w:r>
      <w:r>
        <w:rPr>
          <w:rStyle w:val="fontstyle21"/>
        </w:rPr>
        <w:t>:</w:t>
      </w:r>
    </w:p>
    <w:p w:rsidR="00BC1588" w:rsidRDefault="00BC1588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9140B3">
        <w:rPr>
          <w:rStyle w:val="fontstyle21"/>
        </w:rPr>
        <w:t>единство профессионального, гражданского, нравственного и физического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развития личности специалиста;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непрерывность, преемственность и последовательность развития специалиста;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координация деятельности администрации, педагогического, студенческого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коллективов;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-воспитание - многоплановый процесс, в котором положительный результат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достигается путем развития социального партнерства;</w:t>
      </w:r>
      <w:r w:rsidR="00BC1588">
        <w:rPr>
          <w:rStyle w:val="fontstyle21"/>
        </w:rPr>
        <w:t xml:space="preserve"> 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обеспечение социальной и психологической заботы о молодежи факультета;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эффективное использование гибкой системы стимулирования в воспитательном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процессе.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Реализация данных принципов позволяет факультету СПО эффективно решать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задачи своевременной адаптации студентов, профессионализации, способствует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самоопределению личности, формированию общих и профессиональных компетенций.</w:t>
      </w:r>
      <w:r w:rsidR="00BC1588">
        <w:rPr>
          <w:rStyle w:val="fontstyle21"/>
        </w:rPr>
        <w:t xml:space="preserve"> 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BC1588">
        <w:rPr>
          <w:rStyle w:val="fontstyle21"/>
          <w:b/>
        </w:rPr>
        <w:t>Задачи воспитательной деятельности</w:t>
      </w:r>
      <w:r>
        <w:rPr>
          <w:rStyle w:val="fontstyle21"/>
        </w:rPr>
        <w:t>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выявление социально-психологических компонентов личности студентов,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определяющих основные направления воспитательной работы, способствующих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формированию личностных и профессиональных качеств;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содействие повышению мотивации к личностному и профессиональному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развитию студентов;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 студентов комплексного мировоззрения, социально значимых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ценностных ориентаций, основных понятий морали и этики, культуры, уважительного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отношения к духовным ценностям народов других национальностей;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привитие любви, уважения, интереса к избранной профессии, понимание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соответствие деловой этике;</w:t>
      </w:r>
    </w:p>
    <w:p w:rsidR="00B336F7" w:rsidRDefault="00B336F7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9140B3">
        <w:rPr>
          <w:rStyle w:val="fontstyle21"/>
        </w:rPr>
        <w:t>формирование гражданско-патриотической позиции, социальной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ответственности, проявляющихся в заботе о благополучии страны, региона, факультета,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окружающих людей, в сохранении семейных ценностей;</w:t>
      </w:r>
      <w:r>
        <w:rPr>
          <w:rStyle w:val="fontstyle21"/>
        </w:rPr>
        <w:t xml:space="preserve"> </w:t>
      </w:r>
    </w:p>
    <w:p w:rsidR="00B336F7" w:rsidRDefault="00B336F7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9140B3">
        <w:rPr>
          <w:rStyle w:val="fontstyle21"/>
        </w:rPr>
        <w:t>совершенствование нравственно-правового воспитания, усвоение норм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общечеловеческой морали, права, психологии, этики и деонтологии, культуры общения;</w:t>
      </w:r>
      <w:r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приобщение студентов к системе культурных ценностей, развитие студенческого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самоуправления, творческого потенциала студентов;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волонтерского движения как формы воспитания у студентов гуманизма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и милосердия;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здорового образа жизни, способности к физическому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совершенствованию.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Конечной целью воспитательной деятельности СПО является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формирование разносторонней, гармонично развитой личности, соответствующей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требованиям государства, российского здравоохранения. Эта цель конкретизируется с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учетом профессиональной подготовки, современных социальных условий, потребностей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общества и возможностей колледжа.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Оценка достижения обучающимися личностных результатов проводится в рамках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контрольных и оценочных процедур, предусмотренных настоящей программой.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Комплекс примерных критериев оценки личностных результатов обучающихся: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интереса к будущей профессии;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оценка собственного продвижения, личностного развития;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положительная динамика в организации собственной учебной деятельности по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результатам самооценки, самоанализа и коррекции ее результатов;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ответственность за результат учебной деятельности и подготовки к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профессиональной деятельности;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высокопрофессиональной трудовой активности;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исследовательской и проектной работе;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конкурсах профессионального мастерства, олимпиадах по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профессии, викторинах, в предметных неделях;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соблюдение этических норм общения при взаимодействии с обучающимися,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преподавателями, мастерами и руководителями практики;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конструктивное взаимодействие в учебном коллективе;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навыков межличностного делового общения, социального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имиджа;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готовность к общению и взаимодействию с людьми самого разного статуса,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этнической, религиозной принадлежности и в многообразных обстоятельствах;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сформированность гражданской позиции; участие в волонтерском движении;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мировоззренческих установок на готовность молодых людей к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работе на благо Отечества;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правовой активности и навыков правомерного поведения,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уважения к Закону;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отсутствие фактов проявления идеологии терроризма и экстремизма среди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обучающихся;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отсутствие социальных конфликтов среди обучающихся, основанных на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межнациональной, межрелигиозной почве;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реализации просветительских программ, поисковых,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археологических, военно-исторических, краеведческих отрядах и молодежных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объединениях;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добровольческие инициативы по поддержки инвалидов и престарелых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граждан;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экологической культуры, бережного отношения к родной земле,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природным богатствам России и мира;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умений и навыков разумного природопользования, нетерпимого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отношения к действиям, приносящим вред экологии;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навыков здорового образа жизни и высокий уровень культуры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здоровья обучающихся;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культуры потребления информации, умений и навыков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пользования компьютерной техникой, навыков отбора и критического анализа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информации, умения ориентироваться в информационном пространстве;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конкурсах профессионального мастерства и в командных проектах;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экономической и финансовой культуры, экономической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грамотности, а также собственной адекватной позиции по отношению к социально</w:t>
      </w:r>
      <w:r w:rsidR="00B336F7">
        <w:rPr>
          <w:rStyle w:val="fontstyle21"/>
        </w:rPr>
        <w:t>-</w:t>
      </w:r>
      <w:r>
        <w:rPr>
          <w:rStyle w:val="fontstyle21"/>
        </w:rPr>
        <w:t>экономической действительности;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Для реализации поставленных целей и задач воспитательной деятельности 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структуре рабочей программы воспитания выделены следующие модули: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«Профессиональное становление будущего специалиста»;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«Нравственно-эстетическое развитие личности»;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«Гражданско-правовое и патриотическое воспитание»;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«Пропаганда здорового образа жизни».</w:t>
      </w:r>
    </w:p>
    <w:p w:rsidR="00B336F7" w:rsidRPr="00A858FE" w:rsidRDefault="00B336F7" w:rsidP="009140B3">
      <w:pPr>
        <w:spacing w:line="276" w:lineRule="auto"/>
        <w:ind w:firstLine="709"/>
        <w:jc w:val="both"/>
        <w:rPr>
          <w:rStyle w:val="fontstyle01"/>
          <w:b w:val="0"/>
          <w:sz w:val="16"/>
          <w:szCs w:val="16"/>
        </w:rPr>
      </w:pPr>
    </w:p>
    <w:p w:rsidR="00B336F7" w:rsidRDefault="009140B3" w:rsidP="009140B3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«Профессиональное становление будущего специалиста»: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Профессиональное воспитание - целенаправленный процесс, способствующий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успешной социализации, гибкой адаптации обучающихся и соотнесению возможностей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своего «Я» с требованиями современного общества и профессионального сообщества,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формированию готовности обучающихся к эффективному самопознанию, саморазвитию,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самоопределению, самовоспитанию, самореализации, идентификации с будущей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профессией, ее деятельностными формами, ценностями, традициями, общественными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личностными смыслами.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Постоянно отмечается растущая потребность общества в эффективно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работающем специалисте, который творчески реализует свой профессиональный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личностный потенциал. Для выпуска компетентных рабочих специалистов преподаватели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должны обращать внимание не только на получение знаний, умений и развитие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профессиональных компетенций, но и на формирование профессиональных и личностных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качеств. Изменения в характере и целях обучения, происходящие в последнее время,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смена принципов образования определяют необходимость создания определенных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условий для развития инициативности, самостоятельности и, самое главное, интереса к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профессии/специальности. В последнее время у отдельных обучающихся, поступивших на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факультет СПО, недостаточно развит интерес к выбранной специальности, что снижает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качество получаемого профессионального образования. Развитие у обучающихся интереса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 будущей профессиональной деятельности, по нашему мнению, обеспечит формирование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необходимых профессиональных качеств, связанных со всеми компонентами структуры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личности - потребностями, мотивами, установками, ценностными ориентациями.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Сформированный профессиональный интерес способствует положительному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отношению обучающихся к выбранной специальности, постепенному и безболезненному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включению их в самостоятельную учебную деятельность. Профессиональный интерес -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нравственное свойство личности обучающегося, наличие которого способствует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формированию и развитию профессионально-ценностных ориентаций. Основной путь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формирования профессионального интереса у обучающихся, развития потребностей 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приобретении знаний, выработки умений и навыков - максимальное приближение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учебного процесса к практике (дуальное обучение).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Исходный уровень интереса к выбранной профессии или специальности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определяется на I</w:t>
      </w:r>
      <w:r w:rsidR="00950522">
        <w:rPr>
          <w:rStyle w:val="fontstyle21"/>
        </w:rPr>
        <w:t>-м</w:t>
      </w:r>
      <w:r>
        <w:rPr>
          <w:rStyle w:val="fontstyle21"/>
        </w:rPr>
        <w:t xml:space="preserve"> курсе. На этом этапе важно вызвать и закрепить положительное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эмоциональное отношение к выбранной специальности, пробудить непроизвольное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внимание к ней, сформировать в мотивационной сфере профессионально значимые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мотивы. Для этого педагогу необходимо провести комплекс исследовательской работы,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постановки целей и задач управленческой деятельности. Формирование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профессионального интереса осуществляется поэтапно, усложняясь от курса к курсу, от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простого любопытства к осознанию социальной значимости выбранной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профессии/специальности.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Формирование профессиональной направленности у обучающихся -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укрепление положительного отношения к будущей профессии/специальности, интерес,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склонности и способности к ней, стремление совершенствовать свою квалификацию после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окончания образовательного учреждения, удовлетворять свои основные материальные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духовные потребности, развивать идеалы, взгляды, убеждения, престиж в профессии.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Реализация мероприятий в рамках модуля «Профессиональное воспитание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будущего специалиста» ставит своей целью создание условий для формирования общих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профессиональных компетенций обучающихся, направленных на развитие социальной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профессиональной мобильности, непрерывного профессионального роста,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обеспечивающего конкурентоспособность выпускников образовательной организации на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рынке труда, их эффективной самореализации в современных социально-экономических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условиях.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интереса к избранной специальности, трудолюбия, ответственного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творческого отношения к труду;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интереса к постоянному обновлению знаний, а также умений и навыков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самостоятельной работы;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организаторских и управленческих знаний, умений и навыков по принятию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эффективных управленческих решений.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Формирование сознательного отношения к выбранной профессии.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Формирование личностных качеств, необходимых для эффективной профессиональной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деятельности, конкурентоспособности будущих специалистов в изменяющихся условиях.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Рост числа участников профессиональных, интеллектуальных и творческих состязаний,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конкурсов различного уровня.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Наличие наград и призов, грамот и поощрений в области профессионального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воспитания. Формирование эффективного портфолио обучающегося.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Активность студентов и преподавателей в профессиональных мероприятиях.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6. Рост числа совместных профессиональных мероприятий обучающихся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преподавателей.</w:t>
      </w:r>
    </w:p>
    <w:p w:rsidR="009C5A41" w:rsidRDefault="009140B3" w:rsidP="009C5A41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«Нравственно-эстетическое развитие личности»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создание условий для самоопределения и социализации обучающихся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на основе социокультурных, духовно-нравственных ценностей и принятых в российском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обществе правил и норм поведения в интересах человека, семьи, общества и государства,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формирование у обучающихся уважения к старшему поколению.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воспитание здоровой, счастливой, свободной личности, формирование способности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ставить цели и строить жизненные планы;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позитивных жизненных ориентиров и планов;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бережного, ответственного и компетентного отношения к физическому 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психологическому здоровью - как собственному, так и других людей;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способностей к сопереживанию и формированию позитивного отношения к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людям, в том числе к лицам с ограниченными возможностями здоровья и инвалидам;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выраженной в поведении нравственной позиции, в том числе способности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к сознательному выбору добра, нравственного сознания и поведения на основе усвоения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общечеловеческих ценностей и нравственных чувств (чести, долга, справедливости,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милосердия и дружелюбия);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способности взаимодействия со сверстниками, взрослыми в образовательной,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общественно полезной, учебно-исследовательской, проектной и других видах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деятельности;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культуры межнационального общения;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уважительного отношения к родителям и старшему поколению в целом;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толерантного сознания и поведения в поликультурном мире, готовности 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способности вести диалог с другими людьми, достигать в нем взаимопонимания, находить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общие цели и сотрудничать для их достижения.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Увеличение числа обучающихся, вовлеченных в общественную жизнь факультета СПО.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Улучшение психологического климата в группах.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Увеличение количества кураторов, преподавателей,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использующих в учебно-воспитательном процессе воспитательные моменты духовно</w:t>
      </w:r>
      <w:r w:rsidR="009C5A41">
        <w:rPr>
          <w:rStyle w:val="fontstyle21"/>
        </w:rPr>
        <w:t>-</w:t>
      </w:r>
      <w:r>
        <w:rPr>
          <w:rStyle w:val="fontstyle21"/>
        </w:rPr>
        <w:t>нравственного направления.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Наличие наград и призов, грамот и поощрений в области духовно-нравственного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воспитания.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Количество проведенных творческих конкурсов, викторин, деловых игр и других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массовых мероприятий духовно-нравственного содержания.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6. Отсутствие правонарушений, случаев вандализма, безнравственных поступков.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7. Отсутствие употребления несовершеннолетними нецензурной и культурно пониженной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лексики.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8. Количество реализованных социальных инициатив обучающихся посредством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волонтерской деятельности.</w:t>
      </w:r>
    </w:p>
    <w:p w:rsidR="009C5A41" w:rsidRDefault="009C5A41" w:rsidP="009140B3">
      <w:pPr>
        <w:spacing w:line="276" w:lineRule="auto"/>
        <w:ind w:firstLine="709"/>
        <w:jc w:val="both"/>
        <w:rPr>
          <w:rStyle w:val="fontstyle21"/>
        </w:rPr>
      </w:pPr>
    </w:p>
    <w:p w:rsidR="009C5A41" w:rsidRDefault="009140B3" w:rsidP="009C5A41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«Патриотическое воспитание»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развитие личности обучающегося на основе формирования у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обучающихся чувства патриотизма, гражданственности, уважения к памяти защитников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Отечества и подвигам Героев Отечества, закону и правопорядку.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воспитание патриотизма, любви к Родине, уважения к правам и свободам человека;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правовой культуры, обеспечение соблюдения законодательных актов РФ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и локальных нормативных актов образовательного учрежд</w:t>
      </w:r>
      <w:r w:rsidR="009C5A41">
        <w:rPr>
          <w:rStyle w:val="fontstyle21"/>
        </w:rPr>
        <w:t>е</w:t>
      </w:r>
      <w:r>
        <w:rPr>
          <w:rStyle w:val="fontstyle21"/>
        </w:rPr>
        <w:t>ния;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у обучающихся умения противостоять идеологии экстремизма, терроризма,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готовности противостоять внешним и внутренним вызовам;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 студентов активной жизненной позиции;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навыков и умений общественной, организационной, управленческой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деятельности;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системы студенческого самоуправления;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бережного отношения к окружающей среде.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Сформированность гражданско-патриотической позиции, проявления осознанного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поведения на основе традиционных общечеловеческих ценностей.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Эффективные механизмы совместной деятельности участников воспитательной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системы учебного заведения: родительской общественности, педагогического коллектива,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студенческого актива в сфере профилактики правонарушений.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Стабилизация количества правонарушений и преступлений среди обучающихся,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снижение количества совершения повторных правонарушений и преступлений.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Увеличение числа обучающихся, ориентированных на устойчивые нравственные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качества, здоровый образ жизни.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Уменьшение числа обучающихся, стоящих на всех видах учета.</w:t>
      </w:r>
    </w:p>
    <w:p w:rsidR="009C5A41" w:rsidRDefault="009C5A41" w:rsidP="009140B3">
      <w:pPr>
        <w:spacing w:line="276" w:lineRule="auto"/>
        <w:ind w:firstLine="709"/>
        <w:jc w:val="both"/>
        <w:rPr>
          <w:rStyle w:val="fontstyle21"/>
        </w:rPr>
      </w:pPr>
    </w:p>
    <w:p w:rsidR="009C5A41" w:rsidRDefault="009140B3" w:rsidP="009C5A41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«Новое поколение выбирает здоровый образ жизни»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формирование ценностного отношения к сохранению, профилактике 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укреплению здоровья обучающихся, формирование у них потребности в физическом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совершенствовании, в здоровом образе жизни, активной жизненной позиции.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организация широкой пропаганды физической культуры и спорта, здорового образа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жизни, проведение всевозможных межгрупповых/коллективных соревнований;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пропаганда здорового образа жизни, профилактика и борьба с курением,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наркозависимостью, вредными привычками;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позитивного отношения в жизни в целом, помощь в осознании ценности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жизни.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направления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Увеличение количества студентов, принимающих участие в межгрупповых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соревнованиях.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Сокращение численности обучающихся, пропускающих занятия физической культуры.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Увеличение количества обучающихся, вовлеченных в процесс сдачи нормативов ГТО.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Формирование у обучающихся системы знаний о здоровье человека и навыков ведения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здорового образа жизни и использование их в практической деятельности.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Субъектами воспитательного процесса выступают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педагогические и руководящие работники </w:t>
      </w:r>
      <w:r w:rsidR="009C5A41">
        <w:rPr>
          <w:rStyle w:val="fontstyle21"/>
        </w:rPr>
        <w:t>БИСТ</w:t>
      </w:r>
      <w:r>
        <w:rPr>
          <w:rStyle w:val="fontstyle21"/>
        </w:rPr>
        <w:t>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обучающиеся, в том числе их объединения и органы самоуправления (Студенческий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совет);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родители (законные представители) несовершеннолетних обучающихся.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Применяемые технологии взаимодействия основываются на системном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подходе к воспитанию, предусматривают создание доброжелательных отношений между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всеми субъектами воспитательного процесса и являются основой для положительных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личных и деловых отношений.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 ходе реализации рабочей программы осуществляется взаимодействие между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всеми субъектами воспитательного процесса: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руководящими работниками образовательной организации &lt;-&gt; педагогическими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работниками,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руководящими работниками </w:t>
      </w:r>
      <w:r w:rsidR="009C5A41">
        <w:rPr>
          <w:rStyle w:val="fontstyle21"/>
        </w:rPr>
        <w:t>БИСТ</w:t>
      </w:r>
      <w:r>
        <w:rPr>
          <w:rStyle w:val="fontstyle21"/>
        </w:rPr>
        <w:t xml:space="preserve"> &lt;-&gt; обучающимися;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руководящими работниками </w:t>
      </w:r>
      <w:r w:rsidR="009C5A41">
        <w:rPr>
          <w:rStyle w:val="fontstyle21"/>
        </w:rPr>
        <w:t>БИСТ</w:t>
      </w:r>
      <w:r>
        <w:rPr>
          <w:rStyle w:val="fontstyle21"/>
        </w:rPr>
        <w:t xml:space="preserve"> &lt;-&gt; родителями (законными представителями)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несовершеннолетних обучающихся;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&lt;-&gt; педагогическими работниками;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&lt;-&gt; обучающимися;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&lt;-» родителями (законными представителями)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несовершеннолетних обучающихся;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обучающимися &lt;-&gt; обучающимися;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обучающимися &lt;-&gt; родителями (законными представителями) несовершеннолетних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обучающихся.</w:t>
      </w:r>
    </w:p>
    <w:p w:rsidR="002E002D" w:rsidRDefault="009140B3" w:rsidP="009140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Также субъектами воспитательного процесса могут быть представители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профессионального сообщества (партнеры, работодатели) при их активном участии в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 xml:space="preserve">воспитательной работе </w:t>
      </w:r>
      <w:r w:rsidR="009C5A41">
        <w:rPr>
          <w:rStyle w:val="fontstyle21"/>
        </w:rPr>
        <w:t>БИСТ</w:t>
      </w:r>
      <w:r>
        <w:rPr>
          <w:rStyle w:val="fontstyle21"/>
        </w:rPr>
        <w:t>. Обязательной составляющей Программы воспитания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является индивидуальная работа с обучающимися (особенно, со студентами «группы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риска»), развитие системы студенческого самоуправления и работа с родителями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обучающихся.</w:t>
      </w:r>
    </w:p>
    <w:p w:rsidR="002E002D" w:rsidRDefault="002E002D" w:rsidP="00D9703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5D" w:rsidRDefault="009C5A41" w:rsidP="009C6F5D">
      <w:pPr>
        <w:jc w:val="center"/>
        <w:rPr>
          <w:rStyle w:val="fontstyle01"/>
        </w:rPr>
      </w:pPr>
      <w:r>
        <w:rPr>
          <w:rStyle w:val="fontstyle01"/>
        </w:rPr>
        <w:t>РАЗДЕЛ 3. ТРЕБОВАНИЯ К РЕСУРСНОМУ ОБЕСПЕЧЕНИЮ</w:t>
      </w:r>
      <w:r w:rsidR="009C6F5D">
        <w:rPr>
          <w:rStyle w:val="fontstyle01"/>
        </w:rPr>
        <w:br/>
      </w:r>
      <w:r>
        <w:rPr>
          <w:rStyle w:val="fontstyle01"/>
        </w:rPr>
        <w:t>ВОСПИТАТЕЛЬНОЙ РАБОТЫ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Ресурсное обеспечение воспитательной работы направлено на создание условий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для осуществления воспитательной деятельности обучающихся, в том числе инвалидов и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лиц с ОВЗ, в контексте реализации образовательной программы.</w:t>
      </w:r>
    </w:p>
    <w:p w:rsidR="009C6F5D" w:rsidRDefault="009C6F5D" w:rsidP="009C6F5D">
      <w:pPr>
        <w:ind w:firstLine="709"/>
        <w:jc w:val="both"/>
        <w:rPr>
          <w:rStyle w:val="fontstyle21"/>
        </w:rPr>
      </w:pPr>
    </w:p>
    <w:p w:rsidR="009C6F5D" w:rsidRPr="009C6F5D" w:rsidRDefault="009C5A41" w:rsidP="009C6F5D">
      <w:pPr>
        <w:jc w:val="center"/>
        <w:rPr>
          <w:rStyle w:val="fontstyle01"/>
          <w:sz w:val="24"/>
          <w:szCs w:val="24"/>
        </w:rPr>
      </w:pPr>
      <w:r w:rsidRPr="009C6F5D">
        <w:rPr>
          <w:rStyle w:val="fontstyle01"/>
          <w:sz w:val="24"/>
          <w:szCs w:val="24"/>
        </w:rPr>
        <w:t>3.1. Нормативно-правовое обеспечение воспитательной работы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воспитания разрабатывается в соответствии с нормативно</w:t>
      </w:r>
      <w:r w:rsidR="009C6F5D">
        <w:rPr>
          <w:rStyle w:val="fontstyle21"/>
        </w:rPr>
        <w:t>-</w:t>
      </w:r>
      <w:r>
        <w:rPr>
          <w:rStyle w:val="fontstyle21"/>
        </w:rPr>
        <w:t>правовыми документами федеральных органов исполнительной власти в сфере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образования, требованиями ФГОС СПО, с учетом сложившегося опыта воспитательной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 xml:space="preserve">деятельности и имеющимися ресурсами в </w:t>
      </w:r>
      <w:r w:rsidR="009C6F5D">
        <w:rPr>
          <w:rStyle w:val="fontstyle21"/>
        </w:rPr>
        <w:t>БИСТ</w:t>
      </w:r>
      <w:r>
        <w:rPr>
          <w:rStyle w:val="fontstyle21"/>
        </w:rPr>
        <w:t>.</w:t>
      </w:r>
    </w:p>
    <w:p w:rsidR="009C6F5D" w:rsidRDefault="009C6F5D" w:rsidP="009C6F5D">
      <w:pPr>
        <w:jc w:val="both"/>
        <w:rPr>
          <w:rStyle w:val="fontstyle01"/>
        </w:rPr>
      </w:pPr>
    </w:p>
    <w:p w:rsidR="009C6F5D" w:rsidRPr="009C6F5D" w:rsidRDefault="009C5A41" w:rsidP="009C6F5D">
      <w:pPr>
        <w:jc w:val="center"/>
        <w:rPr>
          <w:rStyle w:val="fontstyle01"/>
          <w:sz w:val="24"/>
          <w:szCs w:val="24"/>
        </w:rPr>
      </w:pPr>
      <w:r w:rsidRPr="009C6F5D">
        <w:rPr>
          <w:rStyle w:val="fontstyle01"/>
          <w:sz w:val="24"/>
          <w:szCs w:val="24"/>
        </w:rPr>
        <w:t>3.2. Кадровое обеспечение воспитательной работы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Для реализации рабочей программы воспитания должна быть укомплектована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квалифицированными специалистами. Управление воспитательной работой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обеспечивается кадровым составом, включающим декана, который несёт ответственность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за организацию воспитательной работы в профессиональной образовательной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организации, заместителя декана, непосредственно курирующего данное направление,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руководителей (кураторов), преподавателей. Функционал работников регламентируется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требованиями профессиональных стандартов.</w:t>
      </w:r>
    </w:p>
    <w:p w:rsidR="009C6F5D" w:rsidRDefault="009C6F5D" w:rsidP="009C6F5D">
      <w:pPr>
        <w:ind w:firstLine="709"/>
        <w:jc w:val="both"/>
        <w:rPr>
          <w:rStyle w:val="fontstyle21"/>
        </w:rPr>
      </w:pPr>
    </w:p>
    <w:p w:rsidR="009C6F5D" w:rsidRPr="009C6F5D" w:rsidRDefault="009C5A41" w:rsidP="009C6F5D">
      <w:pPr>
        <w:jc w:val="center"/>
        <w:rPr>
          <w:rStyle w:val="fontstyle01"/>
          <w:sz w:val="24"/>
          <w:szCs w:val="24"/>
        </w:rPr>
      </w:pPr>
      <w:r w:rsidRPr="009C6F5D">
        <w:rPr>
          <w:rStyle w:val="fontstyle01"/>
          <w:sz w:val="24"/>
          <w:szCs w:val="24"/>
        </w:rPr>
        <w:t>3.3. Материально-техническое обеспечение воспитательной работы</w:t>
      </w:r>
    </w:p>
    <w:p w:rsidR="009C5A41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Содержание материально-технического обеспечения воспитательной работы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соответствует требованиям к материально-техническому обеспечению ООП и включает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технические средства обучения и воспитания, соответствующие поставленной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воспитывающей цели, задачам, видам, формам, методам, средствам и содержанию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воспитательной деятельности.</w:t>
      </w:r>
    </w:p>
    <w:p w:rsidR="009C6F5D" w:rsidRDefault="009C6F5D" w:rsidP="009C6F5D">
      <w:pPr>
        <w:ind w:firstLine="709"/>
        <w:jc w:val="both"/>
        <w:rPr>
          <w:rStyle w:val="fontstyle21"/>
        </w:rPr>
      </w:pPr>
      <w:r w:rsidRPr="009C6F5D">
        <w:rPr>
          <w:rStyle w:val="fontstyle21"/>
        </w:rPr>
        <w:t>Материально-техническое обеспечение учитывает специфику ООП,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специальные потребности обучающихся с ОВЗ и следует установленным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государственным санитарно-эпидемиологическим правилам и гигиеническим нормативам.</w:t>
      </w:r>
    </w:p>
    <w:p w:rsidR="009C6F5D" w:rsidRDefault="009C6F5D" w:rsidP="009C6F5D">
      <w:pPr>
        <w:ind w:firstLine="709"/>
        <w:jc w:val="both"/>
        <w:rPr>
          <w:rStyle w:val="fontstyle21"/>
        </w:rPr>
      </w:pPr>
    </w:p>
    <w:p w:rsidR="009C6F5D" w:rsidRPr="009C6F5D" w:rsidRDefault="009C6F5D" w:rsidP="009C6F5D">
      <w:pPr>
        <w:jc w:val="center"/>
        <w:rPr>
          <w:rStyle w:val="fontstyle21"/>
          <w:b/>
        </w:rPr>
      </w:pPr>
      <w:r w:rsidRPr="009C6F5D">
        <w:rPr>
          <w:rStyle w:val="fontstyle21"/>
          <w:b/>
        </w:rPr>
        <w:t>3.4. Информационное обеспечение воспитательной работы</w:t>
      </w:r>
    </w:p>
    <w:p w:rsidR="009C6F5D" w:rsidRDefault="009C6F5D" w:rsidP="009C6F5D">
      <w:pPr>
        <w:ind w:firstLine="709"/>
        <w:jc w:val="both"/>
        <w:rPr>
          <w:rStyle w:val="fontstyle21"/>
        </w:rPr>
      </w:pPr>
      <w:r w:rsidRPr="009C6F5D">
        <w:rPr>
          <w:rStyle w:val="fontstyle21"/>
        </w:rPr>
        <w:t>Информационное обеспечение воспитательной работы имеет в своей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инфраструктуре объекты, обеспеченные средствами связи, компьютерной и</w:t>
      </w:r>
      <w:r>
        <w:rPr>
          <w:rStyle w:val="fontstyle21"/>
        </w:rPr>
        <w:t xml:space="preserve"> </w:t>
      </w:r>
      <w:r w:rsidR="009C5A41">
        <w:rPr>
          <w:rStyle w:val="fontstyle21"/>
        </w:rPr>
        <w:t>муль</w:t>
      </w:r>
      <w:r>
        <w:rPr>
          <w:rStyle w:val="fontstyle21"/>
        </w:rPr>
        <w:t>тимедийной техникой, интернет-ре</w:t>
      </w:r>
      <w:r w:rsidR="009C5A41">
        <w:rPr>
          <w:rStyle w:val="fontstyle21"/>
        </w:rPr>
        <w:t>сурсами и специализированным оборудованием.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Информационное обеспечение воспитательной работы направлено на: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информирование о возможностях для участия обучающихся в социально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значимой деятельности;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информационную и методическую поддержку воспитательной работы;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планирование воспитательной работы и её ресурсного обеспечения;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мониторинг воспитательной работы;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дистанционное взаимодействие всех участников (обучающихся,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педагогических работников, органов управления в сфере образования, общественности);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дистанционное взаимодействие с другими организациями социальной сферы.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Информационное обеспечение воспитательной работы включает: комплекс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информационных ресурсов, в том числе цифровых, совокупность технологических и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аппаратных средств (компьютеры, принтеры, сканеры и др.).</w:t>
      </w:r>
    </w:p>
    <w:p w:rsidR="002E002D" w:rsidRDefault="009C5A41" w:rsidP="009C6F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Система воспитательной деятельности </w:t>
      </w:r>
      <w:r w:rsidR="009C6F5D">
        <w:rPr>
          <w:rStyle w:val="fontstyle21"/>
        </w:rPr>
        <w:t>БИСТ</w:t>
      </w:r>
      <w:r>
        <w:rPr>
          <w:rStyle w:val="fontstyle21"/>
        </w:rPr>
        <w:t xml:space="preserve"> должна быть представлена на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сайте организации.</w:t>
      </w:r>
    </w:p>
    <w:p w:rsidR="002E002D" w:rsidRDefault="002E002D" w:rsidP="00D9703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5D" w:rsidRDefault="009C6F5D" w:rsidP="009C6F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C6F5D" w:rsidSect="001D4F6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0187B" w:rsidRPr="00C0187B" w:rsidRDefault="00C0187B" w:rsidP="00C0187B">
      <w:pPr>
        <w:spacing w:befor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018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4.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ПЛАН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0187B" w:rsidRDefault="00C0187B" w:rsidP="00C0187B">
      <w:pPr>
        <w:tabs>
          <w:tab w:val="left" w:pos="11631"/>
        </w:tabs>
        <w:spacing w:before="174"/>
        <w:ind w:left="140"/>
        <w:rPr>
          <w:rFonts w:ascii="Times New Roman" w:hAnsi="Times New Roman" w:cs="Times New Roman"/>
          <w:sz w:val="24"/>
          <w:szCs w:val="24"/>
        </w:rPr>
      </w:pPr>
    </w:p>
    <w:p w:rsidR="00C0187B" w:rsidRPr="00C0187B" w:rsidRDefault="00C0187B" w:rsidP="00C0187B">
      <w:pPr>
        <w:tabs>
          <w:tab w:val="left" w:pos="11631"/>
        </w:tabs>
        <w:spacing w:before="174"/>
        <w:ind w:left="140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sz w:val="24"/>
          <w:szCs w:val="24"/>
        </w:rPr>
        <w:t>ПРИНЯТО</w:t>
      </w:r>
      <w:r w:rsidRPr="00C0187B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0187B" w:rsidRDefault="00C0187B" w:rsidP="00C0187B">
      <w:pPr>
        <w:tabs>
          <w:tab w:val="left" w:pos="11650"/>
        </w:tabs>
        <w:spacing w:before="16"/>
        <w:ind w:left="140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sz w:val="24"/>
          <w:szCs w:val="24"/>
        </w:rPr>
        <w:t>решением</w:t>
      </w:r>
      <w:r w:rsidRPr="00C01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Ученого</w:t>
      </w:r>
      <w:r w:rsidRPr="00C01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БИСТ (филиал)</w:t>
      </w:r>
    </w:p>
    <w:p w:rsidR="00C0187B" w:rsidRPr="00C0187B" w:rsidRDefault="00C0187B" w:rsidP="00C0187B">
      <w:pPr>
        <w:tabs>
          <w:tab w:val="left" w:pos="11650"/>
        </w:tabs>
        <w:spacing w:before="16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ОУП ВО «АТиСО»</w:t>
      </w:r>
      <w:r w:rsidRPr="00C0187B">
        <w:rPr>
          <w:rFonts w:ascii="Times New Roman" w:hAnsi="Times New Roman" w:cs="Times New Roman"/>
          <w:sz w:val="24"/>
          <w:szCs w:val="24"/>
        </w:rPr>
        <w:tab/>
        <w:t>Заместитель</w:t>
      </w:r>
      <w:r w:rsidRPr="00C01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</w:rPr>
        <w:t>директора</w:t>
      </w:r>
      <w:r w:rsidRPr="00C01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</w:rPr>
        <w:t>по</w:t>
      </w:r>
      <w:r w:rsidRPr="00C01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Уи</w:t>
      </w:r>
      <w:r w:rsidRPr="00C0187B">
        <w:rPr>
          <w:rFonts w:ascii="Times New Roman" w:hAnsi="Times New Roman" w:cs="Times New Roman"/>
          <w:sz w:val="24"/>
          <w:szCs w:val="24"/>
        </w:rPr>
        <w:t>ВР</w:t>
      </w:r>
    </w:p>
    <w:p w:rsidR="00C0187B" w:rsidRPr="00C0187B" w:rsidRDefault="00C0187B" w:rsidP="00C0187B">
      <w:pPr>
        <w:tabs>
          <w:tab w:val="left" w:pos="11657"/>
          <w:tab w:val="left" w:pos="12977"/>
        </w:tabs>
        <w:spacing w:before="14"/>
        <w:ind w:left="140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r w:rsidRPr="009D7FD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D7FD7">
        <w:rPr>
          <w:rFonts w:ascii="Times New Roman" w:hAnsi="Times New Roman" w:cs="Times New Roman"/>
          <w:color w:val="000000" w:themeColor="text1"/>
          <w:sz w:val="24"/>
          <w:szCs w:val="24"/>
        </w:rPr>
        <w:t>№1 от 30</w:t>
      </w:r>
      <w:r w:rsidRPr="009D7FD7">
        <w:rPr>
          <w:rFonts w:ascii="Times New Roman" w:hAnsi="Times New Roman" w:cs="Times New Roman"/>
          <w:color w:val="000000" w:themeColor="text1"/>
          <w:sz w:val="24"/>
          <w:szCs w:val="24"/>
        </w:rPr>
        <w:t>.08.</w:t>
      </w:r>
      <w:r w:rsidR="005A1C45" w:rsidRPr="009D7FD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D7FD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D7FD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0187B">
        <w:rPr>
          <w:rFonts w:ascii="Times New Roman" w:hAnsi="Times New Roman" w:cs="Times New Roman"/>
          <w:sz w:val="24"/>
          <w:szCs w:val="24"/>
        </w:rPr>
        <w:tab/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FD7">
        <w:rPr>
          <w:rFonts w:ascii="Times New Roman" w:hAnsi="Times New Roman" w:cs="Times New Roman"/>
          <w:sz w:val="24"/>
          <w:szCs w:val="24"/>
          <w:u w:val="single"/>
        </w:rPr>
        <w:t>____Н.В.Рыбалко</w:t>
      </w:r>
    </w:p>
    <w:p w:rsidR="00C0187B" w:rsidRPr="00C0187B" w:rsidRDefault="00C0187B" w:rsidP="00C0187B">
      <w:pPr>
        <w:tabs>
          <w:tab w:val="left" w:pos="11626"/>
          <w:tab w:val="left" w:pos="12286"/>
          <w:tab w:val="left" w:pos="14100"/>
        </w:tabs>
        <w:spacing w:before="15"/>
        <w:ind w:left="140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sz w:val="24"/>
          <w:szCs w:val="24"/>
        </w:rPr>
        <w:tab/>
        <w:t>«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87B">
        <w:rPr>
          <w:rFonts w:ascii="Times New Roman" w:hAnsi="Times New Roman" w:cs="Times New Roman"/>
          <w:sz w:val="24"/>
          <w:szCs w:val="24"/>
        </w:rPr>
        <w:t>»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FD7">
        <w:rPr>
          <w:rFonts w:ascii="Times New Roman" w:hAnsi="Times New Roman" w:cs="Times New Roman"/>
          <w:sz w:val="24"/>
          <w:szCs w:val="24"/>
        </w:rPr>
        <w:t>2019</w:t>
      </w:r>
      <w:r w:rsidRPr="00C0187B">
        <w:rPr>
          <w:rFonts w:ascii="Times New Roman" w:hAnsi="Times New Roman" w:cs="Times New Roman"/>
          <w:sz w:val="24"/>
          <w:szCs w:val="24"/>
        </w:rPr>
        <w:t>г.</w:t>
      </w: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2"/>
        <w:spacing w:before="197"/>
        <w:ind w:left="2"/>
        <w:jc w:val="center"/>
      </w:pPr>
      <w:r w:rsidRPr="00C0187B">
        <w:t>КАЛЕНДАРНЫЙ</w:t>
      </w:r>
      <w:r w:rsidRPr="00C0187B">
        <w:rPr>
          <w:spacing w:val="-5"/>
        </w:rPr>
        <w:t xml:space="preserve"> </w:t>
      </w:r>
      <w:r w:rsidRPr="00C0187B">
        <w:t>ПЛАН</w:t>
      </w:r>
      <w:r w:rsidRPr="00C0187B">
        <w:rPr>
          <w:spacing w:val="-5"/>
        </w:rPr>
        <w:t xml:space="preserve"> </w:t>
      </w:r>
      <w:r w:rsidRPr="00C0187B">
        <w:t>ВОСПИТАТЕЛЬНОЙ</w:t>
      </w:r>
      <w:r w:rsidRPr="00C0187B">
        <w:rPr>
          <w:spacing w:val="-5"/>
        </w:rPr>
        <w:t xml:space="preserve"> </w:t>
      </w:r>
      <w:r w:rsidRPr="00C0187B">
        <w:t>РАБОТЫ</w:t>
      </w: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tabs>
          <w:tab w:val="left" w:pos="2423"/>
        </w:tabs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Группы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187B" w:rsidRPr="00C0187B" w:rsidRDefault="00C0187B" w:rsidP="00C0187B">
      <w:pPr>
        <w:pStyle w:val="a8"/>
        <w:spacing w:before="3"/>
      </w:pPr>
    </w:p>
    <w:p w:rsidR="00C0187B" w:rsidRPr="00C0187B" w:rsidRDefault="00C0187B" w:rsidP="00C0187B">
      <w:pPr>
        <w:spacing w:before="90" w:line="480" w:lineRule="auto"/>
        <w:ind w:left="3659" w:right="366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по образовательной программе среднего профессионального образования</w:t>
      </w:r>
      <w:r w:rsidRPr="00C0187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по</w:t>
      </w:r>
      <w:r w:rsidRPr="00C018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C018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A1C45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Pr="00C0187B">
        <w:rPr>
          <w:rFonts w:ascii="Times New Roman" w:hAnsi="Times New Roman" w:cs="Times New Roman"/>
          <w:b/>
          <w:i/>
          <w:sz w:val="24"/>
          <w:szCs w:val="24"/>
        </w:rPr>
        <w:t>.02.05</w:t>
      </w:r>
      <w:r w:rsidRPr="00C0187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i/>
          <w:sz w:val="24"/>
          <w:szCs w:val="24"/>
        </w:rPr>
        <w:t>Земельно-имущественные</w:t>
      </w:r>
      <w:r w:rsidRPr="00C0187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i/>
          <w:sz w:val="24"/>
          <w:szCs w:val="24"/>
        </w:rPr>
        <w:t>отношения</w:t>
      </w:r>
    </w:p>
    <w:p w:rsidR="00C0187B" w:rsidRPr="00C0187B" w:rsidRDefault="00C0187B" w:rsidP="00C0187B">
      <w:pPr>
        <w:pStyle w:val="a8"/>
        <w:rPr>
          <w:b/>
          <w:i/>
        </w:rPr>
      </w:pPr>
    </w:p>
    <w:p w:rsidR="00C0187B" w:rsidRPr="00C0187B" w:rsidRDefault="00C0187B" w:rsidP="00C0187B">
      <w:pPr>
        <w:pStyle w:val="2"/>
        <w:spacing w:before="155"/>
        <w:ind w:left="57" w:right="58"/>
        <w:jc w:val="center"/>
      </w:pPr>
      <w:r w:rsidRPr="00C0187B">
        <w:t>на</w:t>
      </w:r>
      <w:r w:rsidRPr="00C0187B">
        <w:rPr>
          <w:spacing w:val="-2"/>
        </w:rPr>
        <w:t xml:space="preserve"> </w:t>
      </w:r>
      <w:r w:rsidRPr="00C0187B">
        <w:t>период:</w:t>
      </w:r>
      <w:r w:rsidRPr="00C0187B">
        <w:rPr>
          <w:spacing w:val="-2"/>
        </w:rPr>
        <w:t xml:space="preserve"> </w:t>
      </w:r>
      <w:r w:rsidR="005A1C45">
        <w:t>20</w:t>
      </w:r>
      <w:r w:rsidR="009D7FD7">
        <w:t>19</w:t>
      </w:r>
      <w:r w:rsidRPr="00C0187B">
        <w:t>-</w:t>
      </w:r>
      <w:r w:rsidR="009D7FD7">
        <w:t>2020</w:t>
      </w:r>
      <w:r w:rsidRPr="00C0187B">
        <w:rPr>
          <w:spacing w:val="-2"/>
        </w:rPr>
        <w:t xml:space="preserve"> </w:t>
      </w:r>
      <w:r w:rsidRPr="00C0187B">
        <w:t>учебный</w:t>
      </w:r>
      <w:r w:rsidRPr="00C0187B">
        <w:rPr>
          <w:spacing w:val="-2"/>
        </w:rPr>
        <w:t xml:space="preserve"> </w:t>
      </w:r>
      <w:r w:rsidRPr="00C0187B">
        <w:t>год</w:t>
      </w: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rPr>
          <w:rFonts w:ascii="Times New Roman" w:hAnsi="Times New Roman" w:cs="Times New Roman"/>
          <w:sz w:val="24"/>
          <w:szCs w:val="24"/>
        </w:rPr>
        <w:sectPr w:rsidR="00C0187B" w:rsidRPr="00C0187B">
          <w:pgSz w:w="16850" w:h="11910" w:orient="landscape"/>
          <w:pgMar w:top="760" w:right="740" w:bottom="280" w:left="740" w:header="720" w:footer="720" w:gutter="0"/>
          <w:cols w:space="720"/>
        </w:sectPr>
      </w:pPr>
    </w:p>
    <w:p w:rsidR="00C0187B" w:rsidRPr="00C0187B" w:rsidRDefault="00C0187B" w:rsidP="00C0187B">
      <w:pPr>
        <w:spacing w:before="230"/>
        <w:ind w:left="1461"/>
        <w:rPr>
          <w:rFonts w:ascii="Times New Roman" w:hAnsi="Times New Roman" w:cs="Times New Roman"/>
          <w:b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Куратор:</w:t>
      </w:r>
      <w:r w:rsidRPr="00C0187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C0187B" w:rsidRPr="00C0187B" w:rsidRDefault="00C0187B" w:rsidP="00C0187B">
      <w:pPr>
        <w:pStyle w:val="2"/>
        <w:tabs>
          <w:tab w:val="left" w:pos="3141"/>
          <w:tab w:val="left" w:pos="4887"/>
        </w:tabs>
        <w:spacing w:before="230"/>
        <w:ind w:left="2214" w:right="1705" w:hanging="754"/>
      </w:pPr>
      <w:r w:rsidRPr="00C0187B">
        <w:rPr>
          <w:b w:val="0"/>
        </w:rPr>
        <w:br w:type="column"/>
      </w:r>
      <w:r w:rsidRPr="00C0187B">
        <w:rPr>
          <w:u w:val="single"/>
        </w:rPr>
        <w:t xml:space="preserve"> </w:t>
      </w:r>
      <w:r w:rsidRPr="00C0187B">
        <w:rPr>
          <w:u w:val="single"/>
        </w:rPr>
        <w:tab/>
      </w:r>
      <w:r w:rsidRPr="00C0187B">
        <w:rPr>
          <w:u w:val="single"/>
        </w:rPr>
        <w:tab/>
      </w:r>
      <w:r w:rsidRPr="00C0187B">
        <w:t>/</w:t>
      </w:r>
      <w:r w:rsidRPr="00C0187B">
        <w:rPr>
          <w:u w:val="single"/>
        </w:rPr>
        <w:tab/>
      </w:r>
      <w:r w:rsidRPr="00C0187B">
        <w:t>/</w:t>
      </w:r>
      <w:r w:rsidRPr="00C0187B">
        <w:rPr>
          <w:spacing w:val="-57"/>
        </w:rPr>
        <w:t xml:space="preserve"> </w:t>
      </w:r>
      <w:r w:rsidRPr="00C0187B">
        <w:t>(подпись)</w:t>
      </w:r>
    </w:p>
    <w:p w:rsidR="00C0187B" w:rsidRPr="00C0187B" w:rsidRDefault="00C0187B" w:rsidP="00C0187B">
      <w:pPr>
        <w:rPr>
          <w:rFonts w:ascii="Times New Roman" w:hAnsi="Times New Roman" w:cs="Times New Roman"/>
          <w:sz w:val="24"/>
          <w:szCs w:val="24"/>
        </w:rPr>
        <w:sectPr w:rsidR="00C0187B" w:rsidRPr="00C0187B">
          <w:type w:val="continuous"/>
          <w:pgSz w:w="16850" w:h="11910" w:orient="landscape"/>
          <w:pgMar w:top="1040" w:right="740" w:bottom="280" w:left="740" w:header="720" w:footer="720" w:gutter="0"/>
          <w:cols w:num="2" w:space="720" w:equalWidth="0">
            <w:col w:w="3299" w:space="5400"/>
            <w:col w:w="6671"/>
          </w:cols>
        </w:sect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spacing w:before="3"/>
        <w:rPr>
          <w:b/>
        </w:rPr>
      </w:pPr>
    </w:p>
    <w:p w:rsidR="00C0187B" w:rsidRPr="00C0187B" w:rsidRDefault="00C0187B" w:rsidP="00C0187B">
      <w:pPr>
        <w:spacing w:before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Уфа-</w:t>
      </w:r>
      <w:r w:rsidR="009D7FD7">
        <w:rPr>
          <w:rFonts w:ascii="Times New Roman" w:hAnsi="Times New Roman" w:cs="Times New Roman"/>
          <w:b/>
          <w:sz w:val="24"/>
          <w:szCs w:val="24"/>
        </w:rPr>
        <w:t>2019</w:t>
      </w:r>
    </w:p>
    <w:p w:rsidR="00C0187B" w:rsidRPr="00C0187B" w:rsidRDefault="00C0187B" w:rsidP="00C0187B">
      <w:pPr>
        <w:jc w:val="center"/>
        <w:rPr>
          <w:rFonts w:ascii="Times New Roman" w:hAnsi="Times New Roman" w:cs="Times New Roman"/>
          <w:sz w:val="24"/>
          <w:szCs w:val="24"/>
        </w:rPr>
        <w:sectPr w:rsidR="00C0187B" w:rsidRPr="00C0187B">
          <w:type w:val="continuous"/>
          <w:pgSz w:w="16850" w:h="11910" w:orient="landscape"/>
          <w:pgMar w:top="1040" w:right="740" w:bottom="280" w:left="740" w:header="720" w:footer="720" w:gutter="0"/>
          <w:cols w:space="720"/>
        </w:sectPr>
      </w:pPr>
    </w:p>
    <w:p w:rsidR="00C0187B" w:rsidRDefault="00C0187B" w:rsidP="00C0187B">
      <w:pPr>
        <w:pStyle w:val="a8"/>
        <w:spacing w:before="9"/>
        <w:rPr>
          <w:sz w:val="13"/>
        </w:rPr>
      </w:pPr>
      <w:bookmarkStart w:id="4" w:name="_GoBack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13"/>
        <w:gridCol w:w="1276"/>
        <w:gridCol w:w="12"/>
        <w:gridCol w:w="1572"/>
        <w:gridCol w:w="2551"/>
        <w:gridCol w:w="2554"/>
        <w:gridCol w:w="2074"/>
      </w:tblGrid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t>.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56" w:lineRule="auto"/>
              <w:ind w:left="1053" w:right="430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521" w:right="132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 ики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56" w:lineRule="auto"/>
              <w:ind w:left="306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2074" w:type="dxa"/>
          </w:tcPr>
          <w:p w:rsidR="00C0187B" w:rsidRDefault="00C0187B" w:rsidP="00C0187B">
            <w:pPr>
              <w:pStyle w:val="TableParagraph"/>
              <w:spacing w:line="256" w:lineRule="auto"/>
              <w:ind w:left="722" w:right="127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7B031A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1.09. </w:t>
            </w:r>
            <w:r w:rsidR="009D7FD7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exact"/>
              <w:ind w:left="265" w:right="102"/>
              <w:jc w:val="center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куратора,</w:t>
            </w:r>
            <w:r w:rsidRPr="005B6544">
              <w:rPr>
                <w:spacing w:val="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посвященный</w:t>
            </w:r>
          </w:p>
          <w:p w:rsidR="00C0187B" w:rsidRPr="005B6544" w:rsidRDefault="00C0187B" w:rsidP="00C0187B">
            <w:pPr>
              <w:pStyle w:val="TableParagraph"/>
              <w:spacing w:before="19"/>
              <w:ind w:left="265" w:right="97"/>
              <w:jc w:val="center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«Дню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знаний»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1D4254" w:rsidRDefault="001D4254" w:rsidP="001D4254">
            <w:pPr>
              <w:pStyle w:val="TableParagraph"/>
              <w:spacing w:line="256" w:lineRule="auto"/>
              <w:ind w:left="109" w:right="64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="00C0187B"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7B031A" w:rsidRDefault="00C0187B" w:rsidP="00C0187B">
            <w:pPr>
              <w:pStyle w:val="TableParagraph"/>
              <w:spacing w:line="256" w:lineRule="auto"/>
              <w:ind w:left="268" w:right="827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ЛР1,ЛР2.ЛР5,</w:t>
            </w:r>
            <w:r w:rsidRPr="007B031A">
              <w:rPr>
                <w:spacing w:val="-58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ЛР11,ЛР20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spacing w:line="256" w:lineRule="auto"/>
              <w:ind w:left="0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«Профессиональное становление будущего специалиста» 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C0187B" w:rsidRDefault="009D7FD7" w:rsidP="00C0187B">
            <w:pPr>
              <w:pStyle w:val="TableParagraph"/>
              <w:spacing w:before="182"/>
              <w:ind w:left="266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0187B">
              <w:rPr>
                <w:sz w:val="24"/>
              </w:rPr>
              <w:t>г.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6" w:right="6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 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«Беслан: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забвению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не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подлежит»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56" w:lineRule="auto"/>
              <w:ind w:left="255" w:right="254" w:hanging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Default="00C0187B" w:rsidP="001D4254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ЛР2,ЛР8</w:t>
            </w:r>
          </w:p>
        </w:tc>
        <w:tc>
          <w:tcPr>
            <w:tcW w:w="2074" w:type="dxa"/>
          </w:tcPr>
          <w:p w:rsidR="00C0187B" w:rsidRPr="00C0187B" w:rsidRDefault="00C0187B" w:rsidP="00C63636">
            <w:pPr>
              <w:pStyle w:val="TableParagraph"/>
              <w:spacing w:line="256" w:lineRule="auto"/>
              <w:ind w:left="0" w:right="343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64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398" w:lineRule="auto"/>
              <w:ind w:left="266" w:right="36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 w:rsidR="009D7FD7">
              <w:rPr>
                <w:sz w:val="24"/>
              </w:rPr>
              <w:t>2019</w:t>
            </w:r>
            <w:r w:rsidR="007B031A">
              <w:rPr>
                <w:sz w:val="24"/>
              </w:rPr>
              <w:t>г.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59" w:lineRule="auto"/>
              <w:ind w:left="266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«Слава спорту»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(Спортивный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фестиваль по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лекоатлетическим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игровым видам спорта,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эстафеты)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379" w:lineRule="auto"/>
              <w:ind w:left="97" w:right="22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109" w:right="206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 ЛР9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115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12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47" w:lineRule="exact"/>
              <w:ind w:left="107"/>
            </w:pPr>
            <w:r>
              <w:t>02.09.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891"/>
              <w:rPr>
                <w:lang w:val="ru-RU"/>
              </w:rPr>
            </w:pPr>
            <w:r w:rsidRPr="005B6544">
              <w:rPr>
                <w:lang w:val="ru-RU"/>
              </w:rPr>
              <w:t>Час куратора: «День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солидарности в борьбе с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терроризмом»</w:t>
            </w:r>
            <w:r w:rsidRPr="005B6544">
              <w:rPr>
                <w:spacing w:val="-13"/>
                <w:lang w:val="ru-RU"/>
              </w:rPr>
              <w:t xml:space="preserve"> </w:t>
            </w:r>
            <w:r w:rsidRPr="005B6544">
              <w:rPr>
                <w:lang w:val="ru-RU"/>
              </w:rPr>
              <w:t>(Просмотр</w:t>
            </w:r>
          </w:p>
          <w:p w:rsidR="00C0187B" w:rsidRDefault="00C0187B" w:rsidP="00C0187B">
            <w:pPr>
              <w:pStyle w:val="TableParagraph"/>
              <w:spacing w:line="238" w:lineRule="exact"/>
              <w:ind w:left="107"/>
            </w:pP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фильмов)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47" w:lineRule="exact"/>
              <w:ind w:left="-62"/>
            </w:pPr>
            <w: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42" w:lineRule="auto"/>
              <w:ind w:left="109" w:right="664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ЛР2,</w:t>
            </w:r>
            <w:r>
              <w:rPr>
                <w:spacing w:val="-3"/>
              </w:rPr>
              <w:t xml:space="preserve"> </w:t>
            </w:r>
            <w:r>
              <w:t>ЛР3,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47" w:lineRule="exact"/>
              <w:ind w:left="0" w:firstLine="150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spacing w:line="256" w:lineRule="auto"/>
              <w:ind w:left="266" w:right="3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 xml:space="preserve"> «День</w:t>
            </w:r>
            <w:r w:rsidR="00C0187B" w:rsidRPr="005B6544">
              <w:rPr>
                <w:spacing w:val="-58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знаний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42" w:lineRule="auto"/>
              <w:ind w:left="0" w:right="376" w:firstLine="150"/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039"/>
        </w:trPr>
        <w:tc>
          <w:tcPr>
            <w:tcW w:w="1685" w:type="dxa"/>
          </w:tcPr>
          <w:p w:rsidR="00C0187B" w:rsidRDefault="00C0187B" w:rsidP="007B031A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09.09.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25" w:lineRule="auto"/>
              <w:ind w:left="187" w:right="34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Профилактика наркомании,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токсикомании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правонарушений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среди</w:t>
            </w:r>
          </w:p>
          <w:p w:rsidR="00C0187B" w:rsidRDefault="00C0187B" w:rsidP="00C0187B"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34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ЛР10, ЛР9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spacing w:line="256" w:lineRule="auto"/>
              <w:ind w:left="0" w:right="141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spacing w:before="215" w:line="260" w:lineRule="exact"/>
              <w:ind w:left="187" w:right="3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.</w:t>
            </w:r>
            <w:r w:rsidR="00C0187B" w:rsidRPr="005B6544">
              <w:rPr>
                <w:spacing w:val="-2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«Наша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страна</w:t>
            </w:r>
            <w:r w:rsidR="00C0187B" w:rsidRPr="005B6544">
              <w:rPr>
                <w:spacing w:val="-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– Россия»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3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9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C0187B" w:rsidRDefault="00C63636" w:rsidP="00C0187B">
            <w:pPr>
              <w:pStyle w:val="TableParagraph"/>
              <w:ind w:left="107" w:right="376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82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13.09</w:t>
            </w:r>
            <w:r w:rsidR="009D7FD7">
              <w:rPr>
                <w:sz w:val="24"/>
                <w:lang w:val="ru-RU"/>
              </w:rPr>
              <w:t>.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87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выбор-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моя будущая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профессия!»»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82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19.09.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87" w:righ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 xml:space="preserve"> «165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летие</w:t>
            </w:r>
            <w:r w:rsidR="00C0187B" w:rsidRPr="005B6544">
              <w:rPr>
                <w:spacing w:val="-4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со</w:t>
            </w:r>
            <w:r w:rsidR="00C0187B" w:rsidRPr="005B6544">
              <w:rPr>
                <w:spacing w:val="-3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дня</w:t>
            </w:r>
            <w:r w:rsidR="00C0187B" w:rsidRPr="005B6544">
              <w:rPr>
                <w:spacing w:val="-2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рождения</w:t>
            </w:r>
            <w:r w:rsidR="00C0187B" w:rsidRPr="005B6544">
              <w:rPr>
                <w:spacing w:val="-6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К.</w:t>
            </w:r>
            <w:r w:rsidR="00C0187B" w:rsidRPr="005B6544">
              <w:rPr>
                <w:spacing w:val="-2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Э.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Циолковского»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ind w:left="8" w:right="376" w:firstLine="142"/>
              <w:rPr>
                <w:lang w:val="ru-RU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756"/>
        </w:trPr>
        <w:tc>
          <w:tcPr>
            <w:tcW w:w="1685" w:type="dxa"/>
          </w:tcPr>
          <w:p w:rsidR="00C0187B" w:rsidRDefault="009D7FD7" w:rsidP="009D7FD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="00C0187B">
              <w:rPr>
                <w:sz w:val="24"/>
              </w:rPr>
              <w:t>.09.</w:t>
            </w:r>
            <w:r w:rsidR="007B031A">
              <w:rPr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ind w:left="107" w:right="100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жестовых языков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267" w:right="254" w:hanging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ЛР8,ЛР7,ЛР6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827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26.09.-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30.09.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Неделя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безопасности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35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дорожного движения(ПДД)-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ЛР3,ЛР6,ЛР9,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 xml:space="preserve"> «День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пожилых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людей»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ЛР5,ЛР7,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135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30.09.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267" w:right="36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9" w:lineRule="auto"/>
              <w:ind w:left="268" w:right="19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ЛР2,ЛР3,ЛР14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457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0187B" w:rsidTr="00C0187B">
        <w:trPr>
          <w:trHeight w:val="135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4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6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Подготовка и проведение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конкурса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«Фабрика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звезд»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9" w:lineRule="auto"/>
              <w:ind w:left="268" w:right="165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ЛР2,ЛР5,ЛР7,ЛР8,Л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Р9,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343" w:firstLine="150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110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04.10.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Всероссийский</w:t>
            </w:r>
            <w:r w:rsidRPr="005B6544">
              <w:rPr>
                <w:spacing w:val="60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открытый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урок «ОБЖ» (приуроченный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Дню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гражданской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обороны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 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115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05.10.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учителя</w:t>
            </w:r>
          </w:p>
          <w:p w:rsidR="00C0187B" w:rsidRPr="005B6544" w:rsidRDefault="00C0187B" w:rsidP="00C0187B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–Час куратора(поздравление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преподавателей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947109" w:rsidRDefault="00947109" w:rsidP="00C0187B">
            <w:pPr>
              <w:pStyle w:val="TableParagraph"/>
              <w:spacing w:line="256" w:lineRule="auto"/>
              <w:ind w:left="268" w:right="30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7B031A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ЛР2,</w:t>
            </w:r>
            <w:r w:rsidRPr="007B031A">
              <w:rPr>
                <w:spacing w:val="11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ЛР4,</w:t>
            </w:r>
            <w:r w:rsidRPr="007B031A">
              <w:rPr>
                <w:spacing w:val="-1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ЛР5,ЛР7,</w:t>
            </w:r>
          </w:p>
          <w:p w:rsidR="00C0187B" w:rsidRPr="007B031A" w:rsidRDefault="00C0187B" w:rsidP="00C0187B">
            <w:pPr>
              <w:pStyle w:val="TableParagraph"/>
              <w:spacing w:before="182"/>
              <w:ind w:left="268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343" w:firstLine="150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91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4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Книжная выставка «Гордись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славными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сынами»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109" w:right="353"/>
            </w:pPr>
            <w:r>
              <w:t>Библиотека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ЛР2,ЛР5,ЛР6,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8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8.10.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Конкурс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презентаций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«130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 дня рождения поэтессы,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прозаика, драматурга Марины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Ивановны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Цветаевой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(1892–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1941)»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303" w:right="167" w:hanging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52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Преподаватели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языка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литературы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10.10.</w:t>
            </w:r>
            <w:r w:rsidR="007B031A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. День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отца</w:t>
            </w:r>
            <w:r w:rsidR="00C0187B" w:rsidRPr="005B6544">
              <w:rPr>
                <w:spacing w:val="-2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в</w:t>
            </w:r>
            <w:r w:rsidR="00C0187B" w:rsidRPr="005B6544">
              <w:rPr>
                <w:spacing w:val="-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России.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15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84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17.10. </w:t>
            </w:r>
            <w:r w:rsidR="009D7FD7">
              <w:rPr>
                <w:sz w:val="24"/>
              </w:rPr>
              <w:t>2019г</w:t>
            </w:r>
            <w:r w:rsidR="007B031A">
              <w:rPr>
                <w:sz w:val="24"/>
              </w:rPr>
              <w:t>.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 xml:space="preserve"> «День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музыки»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ЛР2,ЛР5,ЛР7,ЛР8,Л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Р9,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RPr="00C63636" w:rsidTr="00C0187B">
        <w:trPr>
          <w:trHeight w:val="84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24.10</w:t>
            </w:r>
            <w:r w:rsidR="007B031A">
              <w:rPr>
                <w:sz w:val="24"/>
                <w:lang w:val="ru-RU"/>
              </w:rPr>
              <w:t>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C0187B" w:rsidRPr="005B6544" w:rsidRDefault="00C0187B" w:rsidP="00C0187B">
            <w:pPr>
              <w:pStyle w:val="TableParagraph"/>
              <w:ind w:left="107" w:right="798"/>
              <w:rPr>
                <w:lang w:val="ru-RU"/>
              </w:rPr>
            </w:pPr>
            <w:r w:rsidRPr="005B6544">
              <w:rPr>
                <w:sz w:val="24"/>
                <w:lang w:val="ru-RU"/>
              </w:rPr>
              <w:t>«</w:t>
            </w:r>
            <w:r w:rsidRPr="005B6544">
              <w:rPr>
                <w:lang w:val="ru-RU"/>
              </w:rPr>
              <w:t>Традиционные</w:t>
            </w:r>
            <w:r w:rsidRPr="005B6544">
              <w:rPr>
                <w:spacing w:val="-9"/>
                <w:lang w:val="ru-RU"/>
              </w:rPr>
              <w:t xml:space="preserve"> </w:t>
            </w:r>
            <w:r w:rsidRPr="005B6544">
              <w:rPr>
                <w:lang w:val="ru-RU"/>
              </w:rPr>
              <w:t>семейные</w:t>
            </w:r>
            <w:r w:rsidRPr="005B6544">
              <w:rPr>
                <w:spacing w:val="-52"/>
                <w:lang w:val="ru-RU"/>
              </w:rPr>
              <w:t xml:space="preserve"> </w:t>
            </w:r>
            <w:r w:rsidRPr="005B6544">
              <w:rPr>
                <w:lang w:val="ru-RU"/>
              </w:rPr>
              <w:t>ценности»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551" w:type="dxa"/>
          </w:tcPr>
          <w:p w:rsidR="00C0187B" w:rsidRDefault="00C63636" w:rsidP="00C0187B">
            <w:pPr>
              <w:pStyle w:val="TableParagraph"/>
              <w:spacing w:line="268" w:lineRule="exact"/>
              <w:ind w:left="783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554" w:type="dxa"/>
          </w:tcPr>
          <w:p w:rsidR="00C0187B" w:rsidRDefault="00C63636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ЛР2,ЛР5,ЛР7,Л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Р8,ЛР9, ЛР11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spacing w:line="256" w:lineRule="auto"/>
              <w:ind w:left="8" w:right="187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84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31.10.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186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. Единый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час куратора, посвященный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Дню</w:t>
            </w:r>
            <w:r w:rsidR="00C0187B" w:rsidRPr="005B6544">
              <w:rPr>
                <w:spacing w:val="-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народного</w:t>
            </w:r>
            <w:r w:rsidR="00C0187B" w:rsidRPr="005B6544">
              <w:rPr>
                <w:spacing w:val="-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единства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455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0187B" w:rsidTr="00C0187B">
        <w:trPr>
          <w:trHeight w:val="91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08.11-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19.11.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Анкетирование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«Оценка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уровня адаптации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обучающихся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1 курса»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89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75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18.11.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6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Всемирный день отказа от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курения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766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ЛР7,ЛР9,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ЛР10,ЛР12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5A1C45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C0187B">
              <w:rPr>
                <w:sz w:val="24"/>
              </w:rPr>
              <w:t>.11.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Матери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ЛР12,ЛР11, ЛР9,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ЛР8,ЛР2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28.11.</w:t>
            </w:r>
            <w:r w:rsidR="005A1C45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Государственного герба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15" w:firstLine="14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5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Создание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видеоролика</w:t>
            </w:r>
          </w:p>
          <w:p w:rsidR="00C0187B" w:rsidRPr="005B6544" w:rsidRDefault="00C0187B" w:rsidP="00C0187B">
            <w:pPr>
              <w:pStyle w:val="TableParagraph"/>
              <w:ind w:left="1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«Лучший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65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5B6544" w:rsidRDefault="000F2E81" w:rsidP="000F2E81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38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Экскурсии в агентство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недвижимости «Перспектива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24»,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музей</w:t>
            </w:r>
            <w:r w:rsidRPr="005B6544">
              <w:rPr>
                <w:spacing w:val="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«Росреестра»,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отделы кадастровой оценки 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пространственных данных.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9" w:lineRule="auto"/>
              <w:ind w:left="268" w:right="544" w:firstLine="6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5B6544" w:rsidRDefault="000F2E81" w:rsidP="000F2E81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27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99" w:right="8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Научные семинары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конференции по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специальности с работниками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Росреестра,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МИНЗИО,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ГКОти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54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ЛР14,ЛР13,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ЛР11,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0F2E81">
            <w:pPr>
              <w:pStyle w:val="TableParagraph"/>
              <w:spacing w:line="273" w:lineRule="exact"/>
              <w:ind w:left="8" w:right="680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</w:t>
            </w:r>
            <w:r w:rsidR="009D7FD7">
              <w:rPr>
                <w:sz w:val="24"/>
                <w:lang w:val="ru-RU"/>
              </w:rPr>
              <w:t>.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9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Всемирный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борьбы</w:t>
            </w:r>
            <w:r w:rsidRPr="005B6544">
              <w:rPr>
                <w:spacing w:val="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СПИДом-Час</w:t>
            </w:r>
            <w:r w:rsidRPr="005B6544">
              <w:rPr>
                <w:spacing w:val="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 xml:space="preserve">«Патриотическое воспитание», «Новое поколение выбирает ЗОЖ» </w:t>
            </w:r>
          </w:p>
        </w:tc>
      </w:tr>
      <w:tr w:rsidR="00C0187B" w:rsidTr="00C0187B">
        <w:trPr>
          <w:trHeight w:val="110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05.12.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  <w:p w:rsidR="00C0187B" w:rsidRPr="005B6544" w:rsidRDefault="00C0187B" w:rsidP="00C0187B">
            <w:pPr>
              <w:pStyle w:val="TableParagraph"/>
              <w:ind w:left="107" w:right="67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«Антикоррупционное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просвещение</w:t>
            </w:r>
            <w:r w:rsidRPr="005B6544">
              <w:rPr>
                <w:spacing w:val="-1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студентов».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91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01.12.-</w:t>
            </w:r>
          </w:p>
          <w:p w:rsidR="00C0187B" w:rsidRDefault="00C0187B" w:rsidP="00C0187B">
            <w:pPr>
              <w:pStyle w:val="TableParagraph"/>
              <w:spacing w:before="20"/>
              <w:ind w:left="266"/>
              <w:rPr>
                <w:sz w:val="24"/>
              </w:rPr>
            </w:pPr>
            <w:r>
              <w:rPr>
                <w:sz w:val="24"/>
              </w:rPr>
              <w:t>05.12.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Открытые занятия по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специальным</w:t>
            </w:r>
            <w:r w:rsidRPr="005B6544">
              <w:rPr>
                <w:spacing w:val="-10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дисциплинам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82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02.12.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«Спешите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делать добро»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42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Акция посвященная ко дню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инвалидов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947109" w:rsidP="00C0187B">
            <w:pPr>
              <w:pStyle w:val="TableParagraph"/>
              <w:spacing w:line="256" w:lineRule="auto"/>
              <w:ind w:left="268" w:right="173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C0187B">
              <w:rPr>
                <w:sz w:val="24"/>
              </w:rPr>
              <w:t>ураторы,</w:t>
            </w:r>
            <w:r w:rsidR="00C0187B">
              <w:rPr>
                <w:spacing w:val="-15"/>
                <w:sz w:val="24"/>
              </w:rPr>
              <w:t xml:space="preserve"> </w:t>
            </w:r>
            <w:r w:rsidR="00C0187B"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ЛР2,ЛР3,ЛР6,ЛР7,Л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ЛР11,ЛР12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18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70"/>
              <w:jc w:val="both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добровольца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(волонтера)-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0F2E81" w:rsidRPr="005B6544" w:rsidRDefault="00C0187B" w:rsidP="00947109">
            <w:pPr>
              <w:pStyle w:val="TableParagraph"/>
              <w:spacing w:line="259" w:lineRule="auto"/>
              <w:ind w:left="268" w:right="39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Актив</w:t>
            </w:r>
            <w:r w:rsidRPr="005B6544">
              <w:rPr>
                <w:spacing w:val="-1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студсовета,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волонтеры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="00947109">
              <w:rPr>
                <w:sz w:val="24"/>
                <w:lang w:val="ru-RU"/>
              </w:rPr>
              <w:t xml:space="preserve">Колледжа, </w:t>
            </w:r>
            <w:r w:rsidR="000F2E81" w:rsidRPr="00947109">
              <w:rPr>
                <w:spacing w:val="-57"/>
                <w:sz w:val="24"/>
                <w:lang w:val="ru-RU"/>
              </w:rPr>
              <w:t xml:space="preserve"> </w:t>
            </w:r>
            <w:r w:rsidR="000F2E81" w:rsidRPr="00947109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48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 ЛР6, ЛР7,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ЛР11,</w:t>
            </w:r>
            <w:r w:rsidRPr="005B6544">
              <w:rPr>
                <w:spacing w:val="-1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ЛР14,ЛР13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62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09.12.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Героев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15" w:firstLine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91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12.12.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6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 конституции РФ-Час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ЛР2,ЛР3ЛР5,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ЛР11, ЛР14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41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75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12.12-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16.12.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конституции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РФ.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1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1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41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599"/>
        </w:trPr>
        <w:tc>
          <w:tcPr>
            <w:tcW w:w="1685" w:type="dxa"/>
          </w:tcPr>
          <w:p w:rsidR="00C0187B" w:rsidRDefault="005A1C45" w:rsidP="00C0187B">
            <w:pPr>
              <w:pStyle w:val="TableParagraph"/>
              <w:spacing w:line="247" w:lineRule="exact"/>
              <w:ind w:left="107"/>
            </w:pPr>
            <w:r>
              <w:t>2020</w:t>
            </w:r>
            <w:r w:rsidR="00C0187B">
              <w:t>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48"/>
              <w:rPr>
                <w:lang w:val="ru-RU"/>
              </w:rPr>
            </w:pPr>
            <w:r w:rsidRPr="005B6544">
              <w:rPr>
                <w:lang w:val="ru-RU"/>
              </w:rPr>
              <w:t>«Ответственность за нарушение</w:t>
            </w:r>
            <w:r w:rsidRPr="005B6544">
              <w:rPr>
                <w:spacing w:val="-52"/>
                <w:lang w:val="ru-RU"/>
              </w:rPr>
              <w:t xml:space="preserve"> </w:t>
            </w:r>
            <w:r w:rsidRPr="005B6544">
              <w:rPr>
                <w:lang w:val="ru-RU"/>
              </w:rPr>
              <w:t>Правил</w:t>
            </w:r>
            <w:r w:rsidRPr="005B6544">
              <w:rPr>
                <w:spacing w:val="-1"/>
                <w:lang w:val="ru-RU"/>
              </w:rPr>
              <w:t xml:space="preserve"> </w:t>
            </w:r>
            <w:r w:rsidRPr="005B6544">
              <w:rPr>
                <w:lang w:val="ru-RU"/>
              </w:rPr>
              <w:t>дорожного</w:t>
            </w:r>
            <w:r w:rsidRPr="005B6544">
              <w:rPr>
                <w:spacing w:val="-4"/>
                <w:lang w:val="ru-RU"/>
              </w:rPr>
              <w:t xml:space="preserve"> </w:t>
            </w:r>
            <w:r w:rsidRPr="005B6544">
              <w:rPr>
                <w:lang w:val="ru-RU"/>
              </w:rPr>
              <w:t>движения»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ЛР3,ЛР6,ЛР9,</w:t>
            </w:r>
            <w:r>
              <w:rPr>
                <w:spacing w:val="-5"/>
              </w:rPr>
              <w:t xml:space="preserve"> </w:t>
            </w:r>
            <w:r>
              <w:t>ЛР10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ind w:left="0" w:right="466" w:firstLine="150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67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309"/>
              <w:rPr>
                <w:sz w:val="24"/>
              </w:rPr>
            </w:pPr>
            <w:r>
              <w:rPr>
                <w:sz w:val="24"/>
              </w:rPr>
              <w:t>20.12.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</w:t>
            </w:r>
            <w:r w:rsidR="009D7FD7">
              <w:rPr>
                <w:sz w:val="24"/>
              </w:rPr>
              <w:t xml:space="preserve"> </w:t>
            </w:r>
            <w:r w:rsidR="009D7FD7"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ind w:left="107" w:right="612"/>
              <w:rPr>
                <w:sz w:val="24"/>
              </w:rPr>
            </w:pPr>
            <w:r w:rsidRPr="005B6544">
              <w:rPr>
                <w:sz w:val="24"/>
                <w:lang w:val="ru-RU"/>
              </w:rPr>
              <w:t>Оформление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украшение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кабинетов к Новогодним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праздникам. </w:t>
            </w: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0187B" w:rsidRPr="005B6544">
              <w:rPr>
                <w:sz w:val="24"/>
                <w:lang w:val="ru-RU"/>
              </w:rPr>
              <w:t>ураторы,</w:t>
            </w:r>
            <w:r w:rsidR="00C0187B" w:rsidRPr="005B6544">
              <w:rPr>
                <w:spacing w:val="44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актив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студсовета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7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 ЛР4, ЛР5, ЛР8,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ЛР11,ЛР14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5" w:lineRule="exact"/>
              <w:ind w:left="6964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0187B" w:rsidTr="00C0187B">
        <w:trPr>
          <w:trHeight w:val="828"/>
        </w:trPr>
        <w:tc>
          <w:tcPr>
            <w:tcW w:w="1685" w:type="dxa"/>
          </w:tcPr>
          <w:p w:rsidR="00C0187B" w:rsidRDefault="005A1C45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C0187B">
              <w:rPr>
                <w:sz w:val="24"/>
              </w:rPr>
              <w:t>.01.</w:t>
            </w:r>
            <w:r w:rsidR="009D7FD7">
              <w:rPr>
                <w:sz w:val="24"/>
              </w:rPr>
              <w:t xml:space="preserve"> 2020</w:t>
            </w:r>
            <w:r w:rsidR="009D7FD7">
              <w:rPr>
                <w:sz w:val="24"/>
              </w:rPr>
              <w:t>г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atLeast"/>
              <w:ind w:left="107" w:right="11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объятий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ЛР9,ЛР12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9" w:lineRule="auto"/>
              <w:ind w:left="8" w:right="20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8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25.01.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ind w:left="107" w:right="652"/>
              <w:rPr>
                <w:sz w:val="24"/>
              </w:rPr>
            </w:pPr>
            <w:r w:rsidRPr="005B6544">
              <w:rPr>
                <w:sz w:val="24"/>
                <w:lang w:val="ru-RU"/>
              </w:rPr>
              <w:t>Подготовка и проведение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мероприятия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студенты!»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0187B" w:rsidRPr="005B6544">
              <w:rPr>
                <w:sz w:val="24"/>
                <w:lang w:val="ru-RU"/>
              </w:rPr>
              <w:t>ураторы,</w:t>
            </w:r>
            <w:r w:rsidR="00C0187B" w:rsidRPr="005B6544">
              <w:rPr>
                <w:spacing w:val="44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актив</w:t>
            </w: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студсовета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ЛР2,ЛР4,ЛР7,ЛР8,Л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Р11,ЛР14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275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27.01.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7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полного освобождения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Ленинграда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фашистской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блокады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(1944 г.).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30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 освобождения Красной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армией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крупнейшего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"лагеря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смерти" Аушвиц-Биркенау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(Освенцима) - День памяти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жертв Холокоста-Урок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15" w:firstLine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08.02.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. День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российской</w:t>
            </w:r>
            <w:r w:rsidR="00C0187B" w:rsidRPr="005B6544">
              <w:rPr>
                <w:spacing w:val="-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науки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ЛР13,ЛР14,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80" w:firstLine="8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827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02.02.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Тематический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разгрома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фашистских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</w:p>
          <w:p w:rsidR="00C0187B" w:rsidRDefault="00C0187B" w:rsidP="00C0187B">
            <w:pPr>
              <w:pStyle w:val="TableParagraph"/>
              <w:spacing w:before="182"/>
              <w:ind w:left="109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41" w:firstLine="8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80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15.02.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 xml:space="preserve"> Урок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Мужества, посвященный Дню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памяти о россиянах,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исполнявших служебный долг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за</w:t>
            </w:r>
            <w:r w:rsidR="00C0187B" w:rsidRPr="005B6544">
              <w:rPr>
                <w:spacing w:val="-2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пределами</w:t>
            </w:r>
            <w:r w:rsidR="00C0187B" w:rsidRPr="005B6544">
              <w:rPr>
                <w:spacing w:val="-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107" w:right="354" w:firstLine="15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5B6544" w:rsidRDefault="000F2E81" w:rsidP="000F2E81">
            <w:pPr>
              <w:pStyle w:val="TableParagraph"/>
              <w:spacing w:before="160" w:line="256" w:lineRule="auto"/>
              <w:ind w:left="0" w:right="115" w:firstLine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20.02.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0F2E81" w:rsidP="00C018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ЛР1,ЛР2,ЛР5,ЛР6,Л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2246"/>
        </w:trPr>
        <w:tc>
          <w:tcPr>
            <w:tcW w:w="1685" w:type="dxa"/>
          </w:tcPr>
          <w:p w:rsidR="00C0187B" w:rsidRDefault="005A1C45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C0187B">
              <w:rPr>
                <w:sz w:val="24"/>
              </w:rPr>
              <w:t>.02.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 xml:space="preserve"> День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защитника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Отечества-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Урок</w:t>
            </w:r>
            <w:r w:rsidR="00C0187B" w:rsidRPr="005B6544">
              <w:rPr>
                <w:spacing w:val="-58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Мужества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0F2E81" w:rsidP="00C018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9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398" w:lineRule="auto"/>
              <w:ind w:left="268" w:right="35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ЛР1,ЛР2,ЛР5,ЛР6,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</w:tbl>
    <w:p w:rsidR="00C0187B" w:rsidRDefault="00C0187B" w:rsidP="00C0187B">
      <w:pPr>
        <w:spacing w:line="256" w:lineRule="auto"/>
        <w:jc w:val="center"/>
        <w:rPr>
          <w:sz w:val="24"/>
        </w:rPr>
        <w:sectPr w:rsidR="00C0187B">
          <w:pgSz w:w="16850" w:h="11910" w:orient="landscape"/>
          <w:pgMar w:top="820" w:right="740" w:bottom="280" w:left="740" w:header="720" w:footer="720" w:gutter="0"/>
          <w:cols w:space="720"/>
        </w:sectPr>
      </w:pPr>
    </w:p>
    <w:tbl>
      <w:tblPr>
        <w:tblStyle w:val="TableNormal"/>
        <w:tblW w:w="1513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13"/>
        <w:gridCol w:w="1276"/>
        <w:gridCol w:w="1584"/>
        <w:gridCol w:w="2551"/>
        <w:gridCol w:w="2554"/>
        <w:gridCol w:w="2074"/>
      </w:tblGrid>
      <w:tr w:rsidR="00C0187B" w:rsidTr="001D4254">
        <w:trPr>
          <w:trHeight w:val="913"/>
        </w:trPr>
        <w:tc>
          <w:tcPr>
            <w:tcW w:w="15137" w:type="dxa"/>
            <w:gridSpan w:val="7"/>
          </w:tcPr>
          <w:p w:rsidR="00C0187B" w:rsidRPr="001D044D" w:rsidRDefault="00C0187B" w:rsidP="00C0187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C0187B" w:rsidRDefault="00C0187B" w:rsidP="00C0187B">
            <w:pPr>
              <w:pStyle w:val="TableParagraph"/>
              <w:spacing w:before="156"/>
              <w:ind w:left="6966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0187B" w:rsidTr="001D4254">
        <w:trPr>
          <w:trHeight w:val="83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03.03.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«200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 со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44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рождения К.Д.Ушинского-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великого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педагога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ЛР5,ЛР8,ЛР11,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82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07.03.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5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.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Международный</w:t>
            </w:r>
            <w:r w:rsidR="00C0187B" w:rsidRPr="005B6544">
              <w:rPr>
                <w:spacing w:val="-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женский</w:t>
            </w:r>
          </w:p>
          <w:p w:rsidR="00C0187B" w:rsidRPr="005B6544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-концертная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программа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ЛР12,ЛР11,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18.03.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4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воссоединения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Крыма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 -Час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200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Курс</w:t>
            </w:r>
          </w:p>
          <w:p w:rsidR="00C0187B" w:rsidRPr="005B6544" w:rsidRDefault="00C0187B" w:rsidP="00C0187B">
            <w:pPr>
              <w:pStyle w:val="TableParagraph"/>
              <w:spacing w:before="19" w:line="256" w:lineRule="auto"/>
              <w:ind w:left="107" w:right="14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«Самосовершенствование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личности» Жизнь без вредных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привычек</w:t>
            </w:r>
          </w:p>
          <w:p w:rsidR="00C0187B" w:rsidRDefault="00C0187B" w:rsidP="00C0187B">
            <w:pPr>
              <w:pStyle w:val="TableParagraph"/>
              <w:spacing w:line="276" w:lineRule="exact"/>
              <w:ind w:left="107" w:right="1206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наркозависимости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137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27.03.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9D7FD7" w:rsidP="00C0187B">
            <w:pPr>
              <w:pStyle w:val="TableParagraph"/>
              <w:ind w:left="10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.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Тематический классный час:</w:t>
            </w:r>
            <w:r w:rsidR="00C0187B" w:rsidRPr="005B6544">
              <w:rPr>
                <w:spacing w:val="1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Международный</w:t>
            </w:r>
            <w:r w:rsidR="00C0187B" w:rsidRPr="005B6544">
              <w:rPr>
                <w:spacing w:val="-9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день</w:t>
            </w:r>
            <w:r w:rsidR="00C0187B" w:rsidRPr="005B6544">
              <w:rPr>
                <w:spacing w:val="-9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театра,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посещение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1D4254" w:rsidP="001D4254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110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28.03.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Книжная выставка «155 лет со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писателя</w:t>
            </w:r>
          </w:p>
          <w:p w:rsidR="00C0187B" w:rsidRDefault="00C0187B" w:rsidP="00C0187B">
            <w:pPr>
              <w:pStyle w:val="TableParagraph"/>
              <w:spacing w:line="270" w:lineRule="atLeast"/>
              <w:ind w:left="107" w:right="583"/>
              <w:rPr>
                <w:sz w:val="24"/>
              </w:rPr>
            </w:pPr>
            <w:r>
              <w:rPr>
                <w:sz w:val="24"/>
              </w:rPr>
              <w:t>Максима Горького (1968 -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1936)»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ind w:left="109" w:right="353"/>
            </w:pPr>
            <w:r>
              <w:t>Библиотека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457"/>
        </w:trPr>
        <w:tc>
          <w:tcPr>
            <w:tcW w:w="15137" w:type="dxa"/>
            <w:gridSpan w:val="7"/>
          </w:tcPr>
          <w:p w:rsidR="00C0187B" w:rsidRDefault="001D4254" w:rsidP="000F2E81">
            <w:pPr>
              <w:pStyle w:val="TableParagraph"/>
              <w:spacing w:line="272" w:lineRule="exact"/>
              <w:ind w:left="8" w:right="680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</w:t>
            </w:r>
            <w:r w:rsidR="00C0187B">
              <w:rPr>
                <w:b/>
                <w:sz w:val="24"/>
              </w:rPr>
              <w:t>АПРЕЛЬ</w:t>
            </w:r>
          </w:p>
          <w:p w:rsidR="001D4254" w:rsidRDefault="001D4254" w:rsidP="000F2E81">
            <w:pPr>
              <w:pStyle w:val="TableParagraph"/>
              <w:spacing w:line="272" w:lineRule="exact"/>
              <w:ind w:left="8" w:right="6800" w:firstLine="142"/>
              <w:jc w:val="center"/>
              <w:rPr>
                <w:b/>
                <w:sz w:val="24"/>
              </w:rPr>
            </w:pPr>
          </w:p>
        </w:tc>
      </w:tr>
      <w:tr w:rsidR="00C0187B" w:rsidTr="001D4254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Р6,ЛР2.Л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Р14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138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01.04-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07.04.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Музыкальный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«Истоки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русской музыки, 150 лет со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композитора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C0187B" w:rsidRDefault="00C0187B" w:rsidP="00C0187B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пианиста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(1873 – 1943)»</w:t>
            </w:r>
          </w:p>
        </w:tc>
        <w:tc>
          <w:tcPr>
            <w:tcW w:w="1276" w:type="dxa"/>
          </w:tcPr>
          <w:p w:rsidR="00C0187B" w:rsidRPr="00947109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 w:rsidRPr="00947109">
              <w:rPr>
                <w:sz w:val="24"/>
              </w:rPr>
              <w:t>1-4</w:t>
            </w:r>
            <w:r w:rsidRPr="00947109">
              <w:rPr>
                <w:spacing w:val="-2"/>
                <w:sz w:val="24"/>
              </w:rPr>
              <w:t xml:space="preserve"> </w:t>
            </w:r>
            <w:r w:rsidRPr="00947109"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Pr="00947109" w:rsidRDefault="00C0187B" w:rsidP="00C0187B">
            <w:pPr>
              <w:pStyle w:val="TableParagraph"/>
              <w:ind w:left="109" w:right="353"/>
              <w:rPr>
                <w:sz w:val="24"/>
              </w:rPr>
            </w:pPr>
            <w:r w:rsidRPr="00947109">
              <w:rPr>
                <w:sz w:val="24"/>
              </w:rPr>
              <w:t>Библиотека</w:t>
            </w:r>
            <w:r w:rsidRPr="00947109">
              <w:rPr>
                <w:spacing w:val="-52"/>
                <w:sz w:val="24"/>
              </w:rPr>
              <w:t xml:space="preserve"> </w:t>
            </w:r>
            <w:r w:rsidRPr="00947109"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Pr="00947109" w:rsidRDefault="00C0187B" w:rsidP="00947109">
            <w:pPr>
              <w:pStyle w:val="TableParagraph"/>
              <w:ind w:left="109" w:right="479"/>
              <w:rPr>
                <w:sz w:val="24"/>
              </w:rPr>
            </w:pPr>
            <w:r w:rsidRPr="00947109">
              <w:rPr>
                <w:sz w:val="24"/>
              </w:rPr>
              <w:t>Кураторы учебных</w:t>
            </w:r>
            <w:r w:rsidRPr="00947109">
              <w:rPr>
                <w:spacing w:val="1"/>
                <w:sz w:val="24"/>
              </w:rPr>
              <w:t xml:space="preserve"> </w:t>
            </w:r>
            <w:r w:rsidRPr="00947109"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1D4254" w:rsidRDefault="001D4254" w:rsidP="001D4254">
            <w:pPr>
              <w:pStyle w:val="TableParagraph"/>
              <w:spacing w:line="256" w:lineRule="auto"/>
              <w:ind w:left="8" w:right="343" w:hanging="17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91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07.04.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</w:p>
          <w:p w:rsidR="00C0187B" w:rsidRPr="005B6544" w:rsidRDefault="00C0187B" w:rsidP="00C018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«Всемирный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здоровья»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1D4254" w:rsidTr="001D4254">
        <w:trPr>
          <w:trHeight w:val="830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12.04.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9D7FD7" w:rsidP="001D4254">
            <w:pPr>
              <w:pStyle w:val="TableParagraph"/>
              <w:ind w:left="107" w:right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.День</w:t>
            </w:r>
            <w:r w:rsidR="001D4254" w:rsidRPr="005B6544">
              <w:rPr>
                <w:spacing w:val="1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космонавтики.</w:t>
            </w:r>
            <w:r w:rsidR="001D4254" w:rsidRPr="005B6544">
              <w:rPr>
                <w:spacing w:val="47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Гагаринский</w:t>
            </w:r>
          </w:p>
          <w:p w:rsidR="001D4254" w:rsidRPr="005B654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урок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«Космос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это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9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9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411"/>
              <w:rPr>
                <w:sz w:val="24"/>
              </w:rPr>
            </w:pPr>
            <w:r>
              <w:rPr>
                <w:sz w:val="24"/>
              </w:rPr>
              <w:t>ЛР12,ЛР11,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ЛР9,ЛР7,ЛР8,ЛР2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379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13.04.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200 лет со дня рождения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российского классика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драматурга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Александра</w:t>
            </w:r>
          </w:p>
          <w:p w:rsidR="001D4254" w:rsidRDefault="001D4254" w:rsidP="001D4254">
            <w:pPr>
              <w:pStyle w:val="TableParagraph"/>
              <w:spacing w:line="270" w:lineRule="atLeast"/>
              <w:ind w:left="107" w:right="524"/>
              <w:rPr>
                <w:sz w:val="24"/>
              </w:rPr>
            </w:pPr>
            <w:r>
              <w:rPr>
                <w:sz w:val="24"/>
              </w:rPr>
              <w:t>Николаевича Островского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 w:rsidR="009D7FD7"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1886)-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7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Р8,ЛР11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воспитние»</w:t>
            </w:r>
          </w:p>
        </w:tc>
      </w:tr>
      <w:tr w:rsidR="001D4254" w:rsidTr="001D4254">
        <w:trPr>
          <w:trHeight w:val="1380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19.04.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9D7FD7" w:rsidP="001D4254">
            <w:pPr>
              <w:pStyle w:val="TableParagraph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. День</w:t>
            </w:r>
            <w:r w:rsidR="001D4254" w:rsidRPr="005B6544">
              <w:rPr>
                <w:spacing w:val="1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памяти о геноциде советского</w:t>
            </w:r>
            <w:r w:rsidR="001D4254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народа нацистами и их</w:t>
            </w:r>
            <w:r w:rsidR="001D4254" w:rsidRPr="005B6544">
              <w:rPr>
                <w:spacing w:val="1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пособниками</w:t>
            </w:r>
            <w:r w:rsidR="001D4254" w:rsidRPr="005B6544">
              <w:rPr>
                <w:spacing w:val="-2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в</w:t>
            </w:r>
            <w:r w:rsidR="001D4254" w:rsidRPr="005B6544">
              <w:rPr>
                <w:spacing w:val="-3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годы</w:t>
            </w:r>
            <w:r w:rsidR="001D4254" w:rsidRPr="005B6544">
              <w:rPr>
                <w:spacing w:val="-3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Великой</w:t>
            </w:r>
          </w:p>
          <w:p w:rsidR="001D425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войны-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6" w:lineRule="auto"/>
              <w:ind w:left="8" w:right="115" w:firstLine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5"/>
        </w:trPr>
        <w:tc>
          <w:tcPr>
            <w:tcW w:w="1685" w:type="dxa"/>
          </w:tcPr>
          <w:p w:rsidR="001D4254" w:rsidRDefault="005A1C45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1D4254">
              <w:rPr>
                <w:sz w:val="24"/>
              </w:rPr>
              <w:t>.04.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9D7FD7" w:rsidP="001D4254">
            <w:pPr>
              <w:pStyle w:val="TableParagraph"/>
              <w:ind w:left="107"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. День</w:t>
            </w:r>
            <w:r w:rsidR="001D4254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Земли.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7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ЛР2,ЛР3,ЛР6,ЛР7,Л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ЛР11,ЛР12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56" w:lineRule="auto"/>
              <w:ind w:left="266" w:right="571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9D7FD7" w:rsidP="001D42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.</w:t>
            </w:r>
            <w:r w:rsidR="001D4254" w:rsidRPr="005B6544">
              <w:rPr>
                <w:spacing w:val="-2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Акция</w:t>
            </w:r>
          </w:p>
          <w:p w:rsidR="001D4254" w:rsidRPr="005B6544" w:rsidRDefault="001D4254" w:rsidP="001D425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«Сделаем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Колледж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чище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56" w:lineRule="auto"/>
              <w:ind w:left="382" w:right="79" w:hanging="113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ЛР5,ЛР8,ЛР11ЛР13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8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47" w:lineRule="exact"/>
              <w:ind w:left="107"/>
            </w:pPr>
            <w:r>
              <w:t>28.04.</w:t>
            </w:r>
            <w:r w:rsidR="009D7FD7"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42" w:lineRule="auto"/>
              <w:ind w:left="107" w:right="930"/>
              <w:rPr>
                <w:lang w:val="ru-RU"/>
              </w:rPr>
            </w:pPr>
            <w:r w:rsidRPr="005B6544">
              <w:rPr>
                <w:lang w:val="ru-RU"/>
              </w:rPr>
              <w:t>День пожарной охраны.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Тематический</w:t>
            </w:r>
            <w:r w:rsidRPr="005B6544">
              <w:rPr>
                <w:spacing w:val="-3"/>
                <w:lang w:val="ru-RU"/>
              </w:rPr>
              <w:t xml:space="preserve"> </w:t>
            </w:r>
            <w:r w:rsidRPr="005B6544">
              <w:rPr>
                <w:lang w:val="ru-RU"/>
              </w:rPr>
              <w:t>урок</w:t>
            </w:r>
            <w:r w:rsidRPr="005B6544">
              <w:rPr>
                <w:spacing w:val="-3"/>
                <w:lang w:val="ru-RU"/>
              </w:rPr>
              <w:t xml:space="preserve"> </w:t>
            </w:r>
            <w:r w:rsidRPr="005B6544">
              <w:rPr>
                <w:lang w:val="ru-RU"/>
              </w:rPr>
              <w:t>БЖД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7" w:lineRule="exact"/>
              <w:ind w:left="109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7" w:lineRule="exact"/>
              <w:ind w:left="109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47" w:lineRule="exact"/>
              <w:ind w:left="109"/>
            </w:pPr>
            <w:r>
              <w:t>ЛР2,ЛР3,ЛР7,</w:t>
            </w:r>
            <w:r>
              <w:rPr>
                <w:spacing w:val="-5"/>
              </w:rPr>
              <w:t xml:space="preserve"> </w:t>
            </w:r>
            <w:r>
              <w:t>ЛР9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2" w:lineRule="exact"/>
              <w:ind w:left="8" w:right="453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458"/>
        </w:trPr>
        <w:tc>
          <w:tcPr>
            <w:tcW w:w="15137" w:type="dxa"/>
            <w:gridSpan w:val="7"/>
          </w:tcPr>
          <w:p w:rsidR="001D4254" w:rsidRDefault="001D4254" w:rsidP="001D4254">
            <w:pPr>
              <w:pStyle w:val="TableParagraph"/>
              <w:spacing w:line="275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D4254" w:rsidTr="001D4254">
        <w:trPr>
          <w:trHeight w:val="1381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03.05.-</w:t>
            </w:r>
          </w:p>
          <w:p w:rsidR="001D4254" w:rsidRDefault="001D4254" w:rsidP="001D4254">
            <w:pPr>
              <w:pStyle w:val="TableParagraph"/>
              <w:spacing w:before="21"/>
              <w:ind w:left="266"/>
              <w:rPr>
                <w:sz w:val="24"/>
              </w:rPr>
            </w:pPr>
            <w:r>
              <w:rPr>
                <w:sz w:val="24"/>
              </w:rPr>
              <w:t>07.05.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9D7FD7" w:rsidP="001D4254">
            <w:pPr>
              <w:pStyle w:val="TableParagraph"/>
              <w:ind w:left="107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,</w:t>
            </w:r>
            <w:r w:rsidR="001D4254" w:rsidRPr="005B6544">
              <w:rPr>
                <w:spacing w:val="1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посвященный Дню Победы</w:t>
            </w:r>
            <w:r w:rsidR="001D4254" w:rsidRPr="005B6544">
              <w:rPr>
                <w:spacing w:val="1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советского народа в Великой</w:t>
            </w:r>
            <w:r w:rsidR="001D4254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Отечественной</w:t>
            </w:r>
            <w:r w:rsidR="001D4254" w:rsidRPr="005B6544">
              <w:rPr>
                <w:spacing w:val="-2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войне</w:t>
            </w:r>
            <w:r w:rsidR="001D4254" w:rsidRPr="005B6544">
              <w:rPr>
                <w:spacing w:val="-3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1941-</w:t>
            </w:r>
          </w:p>
          <w:p w:rsidR="001D4254" w:rsidRDefault="001D4254" w:rsidP="001D425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9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ЛР5,ЛР8,ЛР11,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9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Pr="001D4254" w:rsidRDefault="001D4254" w:rsidP="001D425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08.05.</w:t>
            </w:r>
            <w:r w:rsidR="009D7FD7">
              <w:rPr>
                <w:sz w:val="24"/>
                <w:lang w:val="ru-RU"/>
              </w:rPr>
              <w:t>2020</w:t>
            </w:r>
          </w:p>
        </w:tc>
        <w:tc>
          <w:tcPr>
            <w:tcW w:w="3413" w:type="dxa"/>
          </w:tcPr>
          <w:p w:rsidR="001D4254" w:rsidRDefault="001D4254" w:rsidP="001D4254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Конкурс 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Pr="00947109" w:rsidRDefault="00947109" w:rsidP="00947109">
            <w:pPr>
              <w:pStyle w:val="TableParagraph"/>
              <w:ind w:left="0" w:firstLine="15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Pr="007B031A" w:rsidRDefault="001D4254" w:rsidP="001D4254">
            <w:pPr>
              <w:pStyle w:val="TableParagraph"/>
              <w:ind w:left="0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ЛР1,ЛР2,ЛР5,ЛР6,</w:t>
            </w:r>
            <w:r w:rsidRPr="007B031A">
              <w:rPr>
                <w:spacing w:val="-57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ЛР8, ЛР11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6" w:lineRule="auto"/>
              <w:ind w:left="8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379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13.05-</w:t>
            </w:r>
          </w:p>
          <w:p w:rsidR="001D4254" w:rsidRDefault="001D4254" w:rsidP="001D4254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18.05.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69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240 лет со дня основания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Черноморского флота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320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основания</w:t>
            </w:r>
          </w:p>
          <w:p w:rsidR="001D4254" w:rsidRDefault="001D4254" w:rsidP="001D4254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Балтийского флота-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947109" w:rsidP="001D4254">
            <w:pPr>
              <w:pStyle w:val="TableParagraph"/>
              <w:spacing w:line="256" w:lineRule="auto"/>
              <w:ind w:left="268" w:right="978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1D4254">
              <w:rPr>
                <w:sz w:val="24"/>
              </w:rPr>
              <w:t>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398" w:lineRule="auto"/>
              <w:ind w:left="268" w:right="351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6" w:lineRule="auto"/>
              <w:ind w:left="284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6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7" w:lineRule="exact"/>
              <w:ind w:left="266"/>
              <w:rPr>
                <w:sz w:val="24"/>
              </w:rPr>
            </w:pPr>
            <w:r>
              <w:rPr>
                <w:sz w:val="24"/>
              </w:rPr>
              <w:t>16.05.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26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Международный день семьи-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827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24.05.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9D7FD7" w:rsidP="001D4254">
            <w:pPr>
              <w:pStyle w:val="TableParagraph"/>
              <w:ind w:left="107" w:righ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. День</w:t>
            </w:r>
            <w:r w:rsidR="001D4254" w:rsidRPr="005B6544">
              <w:rPr>
                <w:spacing w:val="1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славянской</w:t>
            </w:r>
            <w:r w:rsidR="001D4254" w:rsidRPr="005B6544">
              <w:rPr>
                <w:spacing w:val="54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письменности</w:t>
            </w:r>
            <w:r w:rsidR="001D4254" w:rsidRPr="005B6544">
              <w:rPr>
                <w:spacing w:val="55"/>
                <w:sz w:val="24"/>
                <w:lang w:val="ru-RU"/>
              </w:rPr>
              <w:t xml:space="preserve"> </w:t>
            </w:r>
            <w:r w:rsidR="001D4254" w:rsidRPr="005B6544">
              <w:rPr>
                <w:sz w:val="24"/>
                <w:lang w:val="ru-RU"/>
              </w:rPr>
              <w:t>и</w:t>
            </w:r>
          </w:p>
          <w:p w:rsidR="001D425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457"/>
        </w:trPr>
        <w:tc>
          <w:tcPr>
            <w:tcW w:w="15137" w:type="dxa"/>
            <w:gridSpan w:val="7"/>
          </w:tcPr>
          <w:p w:rsidR="001D4254" w:rsidRDefault="001D4254" w:rsidP="001D4254">
            <w:pPr>
              <w:pStyle w:val="TableParagraph"/>
              <w:spacing w:line="273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D4254" w:rsidTr="001D4254">
        <w:trPr>
          <w:trHeight w:val="916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06.06.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языка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</w:t>
            </w:r>
          </w:p>
          <w:p w:rsidR="001D4254" w:rsidRPr="005B6544" w:rsidRDefault="001D4254" w:rsidP="001D4254">
            <w:pPr>
              <w:pStyle w:val="TableParagraph"/>
              <w:ind w:left="107" w:right="194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Пушкинский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25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1D4254" w:rsidRDefault="001D4254" w:rsidP="001D4254">
            <w:pPr>
              <w:pStyle w:val="TableParagraph"/>
              <w:spacing w:before="182"/>
              <w:ind w:left="253" w:right="85"/>
              <w:jc w:val="center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1" w:type="dxa"/>
          </w:tcPr>
          <w:p w:rsidR="001D4254" w:rsidRDefault="001D4254" w:rsidP="00947109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ЛР2,ЛР8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08.06.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408" w:firstLine="6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«Сабантуй»- подведение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итогов по воспитательной 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учебной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работе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Pr="001D4254" w:rsidRDefault="001D4254" w:rsidP="001D425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Актовывй зал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 ЛР9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5"/>
        </w:trPr>
        <w:tc>
          <w:tcPr>
            <w:tcW w:w="1685" w:type="dxa"/>
          </w:tcPr>
          <w:p w:rsidR="001D4254" w:rsidRDefault="005A1C45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1D4254">
              <w:rPr>
                <w:sz w:val="24"/>
              </w:rPr>
              <w:t>.06.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Свеча памяти «День памяти и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скорби –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начала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ВОВ»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 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380"/>
        </w:trPr>
        <w:tc>
          <w:tcPr>
            <w:tcW w:w="1685" w:type="dxa"/>
          </w:tcPr>
          <w:p w:rsidR="001D4254" w:rsidRDefault="005A1C45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1D4254">
              <w:rPr>
                <w:sz w:val="24"/>
              </w:rPr>
              <w:t>.06.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  <w:p w:rsidR="001D4254" w:rsidRPr="005B6544" w:rsidRDefault="001D4254" w:rsidP="001D4254">
            <w:pPr>
              <w:pStyle w:val="TableParagraph"/>
              <w:ind w:left="107" w:right="78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«Международный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борьбы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наркоманией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1D4254" w:rsidRDefault="001D4254" w:rsidP="001D4254">
            <w:pPr>
              <w:pStyle w:val="TableParagraph"/>
              <w:spacing w:line="270" w:lineRule="atLeast"/>
              <w:ind w:left="107" w:right="994"/>
              <w:rPr>
                <w:sz w:val="24"/>
              </w:rPr>
            </w:pPr>
            <w:r>
              <w:rPr>
                <w:sz w:val="24"/>
              </w:rPr>
              <w:t>незаконным оборотом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ЛР7, 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ЛР12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  <w:r w:rsidRPr="001D4254">
              <w:rPr>
                <w:sz w:val="24"/>
                <w:lang w:val="ru-RU"/>
              </w:rPr>
              <w:t>»</w:t>
            </w:r>
          </w:p>
        </w:tc>
      </w:tr>
      <w:tr w:rsidR="001D4254" w:rsidTr="001D4254">
        <w:trPr>
          <w:trHeight w:val="827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26.06.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143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 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pacing w:val="-1"/>
                <w:sz w:val="24"/>
                <w:lang w:val="ru-RU"/>
              </w:rPr>
              <w:t>"Предупреждение</w:t>
            </w:r>
          </w:p>
          <w:p w:rsidR="001D4254" w:rsidRPr="005B654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травматизма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дорогах»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ЛР3,ЛР6,ЛР9,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30.06.</w:t>
            </w:r>
            <w:r w:rsidR="009D7FD7"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1D425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6" w:lineRule="auto"/>
              <w:ind w:left="268" w:right="34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Pr="005B6544" w:rsidRDefault="001D4254" w:rsidP="001D4254">
            <w:pPr>
              <w:pStyle w:val="TableParagraph"/>
              <w:spacing w:line="398" w:lineRule="auto"/>
              <w:ind w:left="268" w:right="35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ЛР1,ЛР2,ЛР3,ЛР4,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ЛР7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bookmarkEnd w:id="4"/>
    </w:tbl>
    <w:p w:rsidR="009C6F5D" w:rsidRPr="00D97030" w:rsidRDefault="009C6F5D" w:rsidP="00C018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6F5D" w:rsidRPr="00D97030" w:rsidSect="00CC607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15" w:rsidRDefault="006C0915" w:rsidP="006C7DBF">
      <w:pPr>
        <w:spacing w:line="240" w:lineRule="auto"/>
      </w:pPr>
      <w:r>
        <w:separator/>
      </w:r>
    </w:p>
  </w:endnote>
  <w:endnote w:type="continuationSeparator" w:id="0">
    <w:p w:rsidR="006C0915" w:rsidRDefault="006C0915" w:rsidP="006C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15" w:rsidRDefault="006C0915" w:rsidP="006C7DBF">
      <w:pPr>
        <w:spacing w:line="240" w:lineRule="auto"/>
      </w:pPr>
      <w:r>
        <w:separator/>
      </w:r>
    </w:p>
  </w:footnote>
  <w:footnote w:type="continuationSeparator" w:id="0">
    <w:p w:rsidR="006C0915" w:rsidRDefault="006C0915" w:rsidP="006C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3C"/>
    <w:multiLevelType w:val="multilevel"/>
    <w:tmpl w:val="89CCDF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4908EB"/>
    <w:multiLevelType w:val="hybridMultilevel"/>
    <w:tmpl w:val="83409BEA"/>
    <w:lvl w:ilvl="0" w:tplc="F630590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8C9D2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DF5A3676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9F0041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4D180770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5" w:tplc="9F96D1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6EA4E8F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CA92F19C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8" w:tplc="9F38A93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5F339A"/>
    <w:multiLevelType w:val="hybridMultilevel"/>
    <w:tmpl w:val="A316331E"/>
    <w:lvl w:ilvl="0" w:tplc="8A8A7B3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8D1A0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A36034E0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CA5A5CD0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06006D5C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DBD2B3DE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0350523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4008D3A4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D564F57E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4A767D"/>
    <w:multiLevelType w:val="hybridMultilevel"/>
    <w:tmpl w:val="B6C426C4"/>
    <w:lvl w:ilvl="0" w:tplc="B5A0532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8AD000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070CD506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C48A6FE6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37507A1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5" w:tplc="915270A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03506AE2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CE08965A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8" w:tplc="5F3AA8B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392610"/>
    <w:multiLevelType w:val="hybridMultilevel"/>
    <w:tmpl w:val="EC5C1AC4"/>
    <w:lvl w:ilvl="0" w:tplc="16D67814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2194E">
      <w:numFmt w:val="bullet"/>
      <w:lvlText w:val=""/>
      <w:lvlJc w:val="left"/>
      <w:pPr>
        <w:ind w:left="6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349222"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 w:tplc="8550C33C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4" w:tplc="71D0B880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5" w:tplc="96047B2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6" w:tplc="CF2ED83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7" w:tplc="F7DA1698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33BE8B86">
      <w:numFmt w:val="bullet"/>
      <w:lvlText w:val="•"/>
      <w:lvlJc w:val="left"/>
      <w:pPr>
        <w:ind w:left="8084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91400A7"/>
    <w:multiLevelType w:val="hybridMultilevel"/>
    <w:tmpl w:val="543CFE04"/>
    <w:lvl w:ilvl="0" w:tplc="9D601876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01BEA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3DECF556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6A7C931A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C7F4840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711248DC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B01C946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BD9A46A2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1E3A1C9C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C4070FB"/>
    <w:multiLevelType w:val="multilevel"/>
    <w:tmpl w:val="BF525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EF26D6E"/>
    <w:multiLevelType w:val="hybridMultilevel"/>
    <w:tmpl w:val="BAD2AE52"/>
    <w:lvl w:ilvl="0" w:tplc="F8D47CBE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E8E50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27765D5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3" w:tplc="0A60781A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4" w:tplc="1910C562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58C3C18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6" w:tplc="EA82248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7" w:tplc="DE724B42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8" w:tplc="8774FE4C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DE874CC"/>
    <w:multiLevelType w:val="multilevel"/>
    <w:tmpl w:val="4A12023E"/>
    <w:lvl w:ilvl="0">
      <w:start w:val="3"/>
      <w:numFmt w:val="decimal"/>
      <w:lvlText w:val="%1"/>
      <w:lvlJc w:val="left"/>
      <w:pPr>
        <w:ind w:left="18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62"/>
    <w:rsid w:val="00040A74"/>
    <w:rsid w:val="000A6E71"/>
    <w:rsid w:val="000F2E81"/>
    <w:rsid w:val="00111B9D"/>
    <w:rsid w:val="0018794C"/>
    <w:rsid w:val="001B1621"/>
    <w:rsid w:val="001B2A28"/>
    <w:rsid w:val="001D044D"/>
    <w:rsid w:val="001D4254"/>
    <w:rsid w:val="001D4F62"/>
    <w:rsid w:val="00263883"/>
    <w:rsid w:val="002734CC"/>
    <w:rsid w:val="00273DEE"/>
    <w:rsid w:val="00287969"/>
    <w:rsid w:val="002E002D"/>
    <w:rsid w:val="00326827"/>
    <w:rsid w:val="00327E90"/>
    <w:rsid w:val="00363177"/>
    <w:rsid w:val="003B5303"/>
    <w:rsid w:val="003C07FD"/>
    <w:rsid w:val="003E1D7E"/>
    <w:rsid w:val="004E56E1"/>
    <w:rsid w:val="004E689C"/>
    <w:rsid w:val="0057379F"/>
    <w:rsid w:val="005A1C45"/>
    <w:rsid w:val="005D2808"/>
    <w:rsid w:val="00677467"/>
    <w:rsid w:val="006A7E84"/>
    <w:rsid w:val="006C0915"/>
    <w:rsid w:val="006C7DBF"/>
    <w:rsid w:val="00714012"/>
    <w:rsid w:val="0077259B"/>
    <w:rsid w:val="007A23AA"/>
    <w:rsid w:val="007B031A"/>
    <w:rsid w:val="007B739F"/>
    <w:rsid w:val="00832782"/>
    <w:rsid w:val="0083785F"/>
    <w:rsid w:val="00844EF4"/>
    <w:rsid w:val="008C0AFB"/>
    <w:rsid w:val="009066A0"/>
    <w:rsid w:val="009140B3"/>
    <w:rsid w:val="00916EE1"/>
    <w:rsid w:val="00947109"/>
    <w:rsid w:val="00950522"/>
    <w:rsid w:val="00993698"/>
    <w:rsid w:val="009A603E"/>
    <w:rsid w:val="009A6822"/>
    <w:rsid w:val="009C3660"/>
    <w:rsid w:val="009C40A6"/>
    <w:rsid w:val="009C5A41"/>
    <w:rsid w:val="009C6F5D"/>
    <w:rsid w:val="009D7FD7"/>
    <w:rsid w:val="00A00437"/>
    <w:rsid w:val="00A01CC8"/>
    <w:rsid w:val="00A858FE"/>
    <w:rsid w:val="00A97A14"/>
    <w:rsid w:val="00AA5615"/>
    <w:rsid w:val="00B336F7"/>
    <w:rsid w:val="00B363C9"/>
    <w:rsid w:val="00B71432"/>
    <w:rsid w:val="00BC1588"/>
    <w:rsid w:val="00C0187B"/>
    <w:rsid w:val="00C63636"/>
    <w:rsid w:val="00C74379"/>
    <w:rsid w:val="00CB1DC1"/>
    <w:rsid w:val="00CC607D"/>
    <w:rsid w:val="00CE7685"/>
    <w:rsid w:val="00D14693"/>
    <w:rsid w:val="00D7694D"/>
    <w:rsid w:val="00D97030"/>
    <w:rsid w:val="00E13EC9"/>
    <w:rsid w:val="00E34EE5"/>
    <w:rsid w:val="00EC4E7F"/>
    <w:rsid w:val="00EE02D9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C17FA-A290-45B6-9671-BD445B8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9C"/>
  </w:style>
  <w:style w:type="paragraph" w:styleId="1">
    <w:name w:val="heading 1"/>
    <w:basedOn w:val="a"/>
    <w:link w:val="10"/>
    <w:uiPriority w:val="1"/>
    <w:qFormat/>
    <w:rsid w:val="00287969"/>
    <w:pPr>
      <w:widowControl w:val="0"/>
      <w:autoSpaceDE w:val="0"/>
      <w:autoSpaceDN w:val="0"/>
      <w:spacing w:before="72" w:line="240" w:lineRule="auto"/>
      <w:ind w:left="609" w:right="6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87969"/>
    <w:pPr>
      <w:widowControl w:val="0"/>
      <w:autoSpaceDE w:val="0"/>
      <w:autoSpaceDN w:val="0"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6EE1"/>
    <w:pPr>
      <w:ind w:left="720"/>
      <w:contextualSpacing/>
    </w:pPr>
  </w:style>
  <w:style w:type="character" w:customStyle="1" w:styleId="fontstyle01">
    <w:name w:val="fontstyle01"/>
    <w:basedOn w:val="a0"/>
    <w:rsid w:val="003B530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3B53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9140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C7DBF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7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7DBF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2879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8796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796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8796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8796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7969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62E4-C62C-4C03-BA27-C55A31AE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Рахиль</dc:creator>
  <cp:keywords/>
  <dc:description/>
  <cp:lastModifiedBy>ЦДПО</cp:lastModifiedBy>
  <cp:revision>9</cp:revision>
  <dcterms:created xsi:type="dcterms:W3CDTF">2023-01-16T09:16:00Z</dcterms:created>
  <dcterms:modified xsi:type="dcterms:W3CDTF">2023-01-17T06:07:00Z</dcterms:modified>
</cp:coreProperties>
</file>