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41" w:rsidRPr="0064648B" w:rsidRDefault="00866E41" w:rsidP="00866E41">
      <w:pPr>
        <w:spacing w:line="1" w:lineRule="exact"/>
        <w:rPr>
          <w:sz w:val="24"/>
          <w:szCs w:val="24"/>
          <w:highlight w:val="yellow"/>
        </w:rPr>
      </w:pPr>
      <w:bookmarkStart w:id="0" w:name="_GoBack"/>
      <w:bookmarkEnd w:id="0"/>
    </w:p>
    <w:p w:rsidR="008E0979" w:rsidRDefault="008E0979" w:rsidP="00866E41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2</w:t>
      </w:r>
    </w:p>
    <w:p w:rsidR="008E0979" w:rsidRDefault="008E0979" w:rsidP="00866E41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решению Учёного совета №2/2</w:t>
      </w:r>
    </w:p>
    <w:p w:rsidR="008E0979" w:rsidRPr="0025664A" w:rsidRDefault="00DE6F15" w:rsidP="00866E41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«</w:t>
      </w:r>
      <w:r w:rsidR="008E0979">
        <w:rPr>
          <w:rFonts w:eastAsia="Times New Roman"/>
          <w:sz w:val="20"/>
          <w:szCs w:val="20"/>
        </w:rPr>
        <w:t>21» ноября 2023г.</w:t>
      </w:r>
    </w:p>
    <w:p w:rsidR="00866E41" w:rsidRPr="0025664A" w:rsidRDefault="00866E41" w:rsidP="00866E41">
      <w:pPr>
        <w:spacing w:line="20" w:lineRule="exact"/>
        <w:rPr>
          <w:sz w:val="24"/>
          <w:szCs w:val="24"/>
        </w:rPr>
      </w:pPr>
      <w:r w:rsidRPr="0025664A">
        <w:rPr>
          <w:noProof/>
          <w:sz w:val="24"/>
          <w:szCs w:val="24"/>
        </w:rPr>
        <w:drawing>
          <wp:inline distT="0" distB="0" distL="0" distR="0">
            <wp:extent cx="6105525" cy="2495550"/>
            <wp:effectExtent l="0" t="0" r="0" b="0"/>
            <wp:docPr id="62" name="Рисунок 1" descr="C:\Documents and Settings\stroykova_lg\Рабочий стол\logo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roykova_lg\Рабочий стол\logo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41" w:rsidRPr="0025664A" w:rsidRDefault="00866E41" w:rsidP="00866E41">
      <w:pPr>
        <w:spacing w:line="200" w:lineRule="exact"/>
        <w:rPr>
          <w:sz w:val="24"/>
          <w:szCs w:val="24"/>
        </w:rPr>
      </w:pPr>
    </w:p>
    <w:p w:rsidR="00866E41" w:rsidRPr="0025664A" w:rsidRDefault="00866E41" w:rsidP="00866E41">
      <w:pPr>
        <w:spacing w:line="206" w:lineRule="exact"/>
        <w:rPr>
          <w:sz w:val="24"/>
          <w:szCs w:val="24"/>
        </w:rPr>
      </w:pPr>
    </w:p>
    <w:p w:rsidR="008B305E" w:rsidRDefault="008B305E" w:rsidP="00866E41">
      <w:pPr>
        <w:jc w:val="center"/>
        <w:rPr>
          <w:rFonts w:eastAsia="Times New Roman"/>
          <w:sz w:val="28"/>
          <w:szCs w:val="28"/>
        </w:rPr>
      </w:pPr>
    </w:p>
    <w:p w:rsidR="0083001B" w:rsidRDefault="0083001B" w:rsidP="00866E41">
      <w:pPr>
        <w:jc w:val="center"/>
        <w:rPr>
          <w:rFonts w:eastAsia="Times New Roman"/>
          <w:sz w:val="28"/>
          <w:szCs w:val="28"/>
        </w:rPr>
      </w:pPr>
    </w:p>
    <w:p w:rsidR="0083001B" w:rsidRDefault="00E0612C" w:rsidP="00866E41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13145" cy="1790700"/>
            <wp:effectExtent l="19050" t="0" r="190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C4" w:rsidRDefault="00CA62C4" w:rsidP="00866E41">
      <w:pPr>
        <w:jc w:val="center"/>
        <w:rPr>
          <w:rFonts w:eastAsia="Times New Roman"/>
          <w:sz w:val="28"/>
          <w:szCs w:val="28"/>
        </w:rPr>
      </w:pPr>
    </w:p>
    <w:p w:rsidR="00CA62C4" w:rsidRDefault="00CA62C4" w:rsidP="00866E41">
      <w:pPr>
        <w:jc w:val="center"/>
        <w:rPr>
          <w:rFonts w:eastAsia="Times New Roman"/>
          <w:sz w:val="28"/>
          <w:szCs w:val="28"/>
        </w:rPr>
      </w:pPr>
    </w:p>
    <w:p w:rsidR="00866E41" w:rsidRPr="0025664A" w:rsidRDefault="00E0612C" w:rsidP="00E0612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866E41" w:rsidRPr="0025664A">
        <w:rPr>
          <w:rFonts w:eastAsia="Times New Roman"/>
          <w:sz w:val="28"/>
          <w:szCs w:val="28"/>
        </w:rPr>
        <w:t xml:space="preserve">Образовательное учреждение профсоюзов высшего образования </w:t>
      </w:r>
    </w:p>
    <w:p w:rsidR="00866E41" w:rsidRPr="0025664A" w:rsidRDefault="00866E41" w:rsidP="00866E41">
      <w:pPr>
        <w:jc w:val="center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 xml:space="preserve">«Академия труда и социальных отношений», </w:t>
      </w:r>
    </w:p>
    <w:p w:rsidR="00866E41" w:rsidRPr="0025664A" w:rsidRDefault="00866E41" w:rsidP="00866E41">
      <w:pPr>
        <w:jc w:val="center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 xml:space="preserve">Уральский социально-экономический институт (филиал) </w:t>
      </w:r>
    </w:p>
    <w:p w:rsidR="00866E41" w:rsidRPr="0025664A" w:rsidRDefault="00866E41" w:rsidP="00866E41">
      <w:pPr>
        <w:jc w:val="center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 xml:space="preserve">Образовательного учреждения профсоюзов высшего образования </w:t>
      </w:r>
    </w:p>
    <w:p w:rsidR="00866E41" w:rsidRDefault="00866E41" w:rsidP="00866E41">
      <w:pPr>
        <w:jc w:val="center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 xml:space="preserve">«Академия труда и социальных отношений», </w:t>
      </w:r>
    </w:p>
    <w:p w:rsidR="00BC5433" w:rsidRPr="0025664A" w:rsidRDefault="00BC5433" w:rsidP="00866E4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Челябинский филиал Института экономики УрО РАН</w:t>
      </w:r>
      <w:r w:rsidR="00740004">
        <w:rPr>
          <w:rFonts w:eastAsia="Times New Roman"/>
          <w:sz w:val="28"/>
          <w:szCs w:val="28"/>
        </w:rPr>
        <w:t>,</w:t>
      </w:r>
    </w:p>
    <w:p w:rsidR="00866E41" w:rsidRPr="0025664A" w:rsidRDefault="00866E41" w:rsidP="00866E41">
      <w:pPr>
        <w:jc w:val="center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 xml:space="preserve">ЧОСОП «Федерация профсоюзов Челябинской области» </w:t>
      </w:r>
    </w:p>
    <w:p w:rsidR="0064648B" w:rsidRDefault="0064648B" w:rsidP="00866E41">
      <w:pPr>
        <w:jc w:val="center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jc w:val="center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проводят</w:t>
      </w:r>
    </w:p>
    <w:p w:rsidR="00866E41" w:rsidRPr="0025664A" w:rsidRDefault="00866E41" w:rsidP="00866E41">
      <w:pPr>
        <w:spacing w:line="200" w:lineRule="exact"/>
        <w:rPr>
          <w:sz w:val="24"/>
          <w:szCs w:val="24"/>
        </w:rPr>
      </w:pPr>
    </w:p>
    <w:p w:rsidR="00866E41" w:rsidRPr="0083001B" w:rsidRDefault="0083001B" w:rsidP="00866E41">
      <w:pPr>
        <w:jc w:val="center"/>
        <w:rPr>
          <w:rFonts w:eastAsia="Times New Roman"/>
          <w:b/>
          <w:bCs/>
          <w:sz w:val="28"/>
          <w:szCs w:val="28"/>
        </w:rPr>
      </w:pPr>
      <w:r w:rsidRPr="0083001B">
        <w:rPr>
          <w:rFonts w:eastAsia="Times New Roman"/>
          <w:b/>
          <w:bCs/>
          <w:sz w:val="28"/>
          <w:szCs w:val="28"/>
        </w:rPr>
        <w:t>2</w:t>
      </w:r>
      <w:r w:rsidR="00626217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марта</w:t>
      </w:r>
      <w:r w:rsidR="003173F0" w:rsidRPr="00A24F43">
        <w:rPr>
          <w:rFonts w:eastAsia="Times New Roman"/>
          <w:b/>
          <w:bCs/>
          <w:sz w:val="28"/>
          <w:szCs w:val="28"/>
        </w:rPr>
        <w:t xml:space="preserve"> –</w:t>
      </w:r>
      <w:r w:rsidR="00740004">
        <w:rPr>
          <w:rFonts w:eastAsia="Times New Roman"/>
          <w:b/>
          <w:bCs/>
          <w:sz w:val="28"/>
          <w:szCs w:val="28"/>
        </w:rPr>
        <w:t xml:space="preserve">19 </w:t>
      </w:r>
      <w:r w:rsidR="003173F0">
        <w:rPr>
          <w:rFonts w:eastAsia="Times New Roman"/>
          <w:b/>
          <w:bCs/>
          <w:sz w:val="28"/>
          <w:szCs w:val="28"/>
        </w:rPr>
        <w:t>апреля</w:t>
      </w:r>
      <w:r w:rsidR="00B25A9F">
        <w:rPr>
          <w:rFonts w:eastAsia="Times New Roman"/>
          <w:b/>
          <w:bCs/>
          <w:sz w:val="28"/>
          <w:szCs w:val="28"/>
        </w:rPr>
        <w:t xml:space="preserve"> 202</w:t>
      </w:r>
      <w:r w:rsidR="00502F21">
        <w:rPr>
          <w:rFonts w:eastAsia="Times New Roman"/>
          <w:b/>
          <w:bCs/>
          <w:sz w:val="28"/>
          <w:szCs w:val="28"/>
        </w:rPr>
        <w:t>4</w:t>
      </w:r>
      <w:r w:rsidR="00866E41" w:rsidRPr="0025664A">
        <w:rPr>
          <w:rFonts w:eastAsia="Times New Roman"/>
          <w:b/>
          <w:bCs/>
          <w:sz w:val="28"/>
          <w:szCs w:val="28"/>
        </w:rPr>
        <w:t xml:space="preserve"> г.</w:t>
      </w:r>
    </w:p>
    <w:p w:rsidR="00866E41" w:rsidRPr="0025664A" w:rsidRDefault="00866E41" w:rsidP="00866E41">
      <w:pPr>
        <w:spacing w:line="321" w:lineRule="exact"/>
        <w:rPr>
          <w:sz w:val="24"/>
          <w:szCs w:val="24"/>
        </w:rPr>
      </w:pPr>
    </w:p>
    <w:p w:rsidR="00866E41" w:rsidRPr="0025664A" w:rsidRDefault="00C471DB" w:rsidP="00866E4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lang w:val="en-US"/>
        </w:rPr>
        <w:t>XL</w:t>
      </w:r>
      <w:r w:rsidR="007A063E">
        <w:rPr>
          <w:rFonts w:eastAsia="Times New Roman"/>
          <w:b/>
          <w:bCs/>
          <w:sz w:val="28"/>
          <w:szCs w:val="28"/>
          <w:lang w:val="en-US"/>
        </w:rPr>
        <w:t>I</w:t>
      </w:r>
      <w:r w:rsidR="00866E41" w:rsidRPr="0025664A">
        <w:rPr>
          <w:rFonts w:eastAsia="Times New Roman"/>
          <w:b/>
          <w:bCs/>
          <w:sz w:val="28"/>
          <w:szCs w:val="28"/>
        </w:rPr>
        <w:t xml:space="preserve"> </w:t>
      </w:r>
      <w:r w:rsidR="0064648B">
        <w:rPr>
          <w:rFonts w:eastAsia="Times New Roman"/>
          <w:b/>
          <w:bCs/>
          <w:sz w:val="28"/>
          <w:szCs w:val="28"/>
        </w:rPr>
        <w:t>всероссийскую</w:t>
      </w:r>
    </w:p>
    <w:p w:rsidR="00866E41" w:rsidRPr="0025664A" w:rsidRDefault="003D72FF" w:rsidP="00866E41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научно-практическую конференцию</w:t>
      </w:r>
    </w:p>
    <w:p w:rsidR="00866E41" w:rsidRPr="0025664A" w:rsidRDefault="00866E41" w:rsidP="00866E41">
      <w:pPr>
        <w:ind w:right="-179"/>
        <w:jc w:val="center"/>
        <w:rPr>
          <w:sz w:val="20"/>
          <w:szCs w:val="20"/>
        </w:rPr>
      </w:pPr>
    </w:p>
    <w:p w:rsidR="00866E41" w:rsidRPr="0083001B" w:rsidRDefault="00866E41" w:rsidP="00866E41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 w:rsidRPr="0025664A">
        <w:rPr>
          <w:rFonts w:eastAsia="Times New Roman"/>
          <w:b/>
          <w:bCs/>
          <w:sz w:val="28"/>
          <w:szCs w:val="28"/>
        </w:rPr>
        <w:t xml:space="preserve">«Россия сегодня: </w:t>
      </w:r>
      <w:r w:rsidR="007A063E">
        <w:rPr>
          <w:rFonts w:eastAsia="Times New Roman"/>
          <w:b/>
          <w:bCs/>
          <w:sz w:val="28"/>
          <w:szCs w:val="28"/>
        </w:rPr>
        <w:t xml:space="preserve">национальные приоритеты в </w:t>
      </w:r>
      <w:r w:rsidR="0083001B" w:rsidRPr="0083001B">
        <w:rPr>
          <w:rFonts w:eastAsia="Times New Roman"/>
          <w:b/>
          <w:bCs/>
          <w:sz w:val="28"/>
          <w:szCs w:val="28"/>
        </w:rPr>
        <w:t>меняющ</w:t>
      </w:r>
      <w:r w:rsidR="007A063E">
        <w:rPr>
          <w:rFonts w:eastAsia="Times New Roman"/>
          <w:b/>
          <w:bCs/>
          <w:sz w:val="28"/>
          <w:szCs w:val="28"/>
        </w:rPr>
        <w:t>емся</w:t>
      </w:r>
      <w:r w:rsidR="0083001B" w:rsidRPr="0083001B">
        <w:rPr>
          <w:rFonts w:eastAsia="Times New Roman"/>
          <w:b/>
          <w:bCs/>
          <w:sz w:val="28"/>
          <w:szCs w:val="28"/>
        </w:rPr>
        <w:t xml:space="preserve"> мир</w:t>
      </w:r>
      <w:r w:rsidR="007A063E">
        <w:rPr>
          <w:rFonts w:eastAsia="Times New Roman"/>
          <w:b/>
          <w:bCs/>
          <w:sz w:val="28"/>
          <w:szCs w:val="28"/>
        </w:rPr>
        <w:t>е</w:t>
      </w:r>
      <w:r w:rsidRPr="0025664A">
        <w:rPr>
          <w:rFonts w:eastAsia="Times New Roman"/>
          <w:b/>
          <w:bCs/>
          <w:sz w:val="28"/>
          <w:szCs w:val="28"/>
        </w:rPr>
        <w:t>»</w:t>
      </w:r>
    </w:p>
    <w:p w:rsidR="00866E41" w:rsidRPr="0025664A" w:rsidRDefault="00866E41" w:rsidP="00866E41">
      <w:pPr>
        <w:spacing w:line="330" w:lineRule="exact"/>
        <w:rPr>
          <w:sz w:val="24"/>
          <w:szCs w:val="24"/>
        </w:rPr>
      </w:pPr>
    </w:p>
    <w:p w:rsidR="00866E41" w:rsidRPr="0025664A" w:rsidRDefault="00866E41" w:rsidP="00866E41">
      <w:pPr>
        <w:spacing w:line="237" w:lineRule="auto"/>
        <w:ind w:right="20" w:firstLine="284"/>
        <w:jc w:val="both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Цель конференции – содействие научному диалогу между учеными и специалистами-практиками, интеграция результатов исследований по социально-экономическим и политическим процессам; развитие профсоюзного, информационного и социокультурного пространства.</w:t>
      </w:r>
    </w:p>
    <w:p w:rsidR="00866E41" w:rsidRPr="0025664A" w:rsidRDefault="00866E41" w:rsidP="00866E41">
      <w:pPr>
        <w:spacing w:line="326" w:lineRule="exact"/>
        <w:rPr>
          <w:sz w:val="24"/>
          <w:szCs w:val="24"/>
        </w:rPr>
      </w:pPr>
    </w:p>
    <w:p w:rsidR="00866E41" w:rsidRPr="00DD00B7" w:rsidRDefault="009A5514" w:rsidP="00740004">
      <w:pPr>
        <w:jc w:val="both"/>
        <w:rPr>
          <w:sz w:val="20"/>
          <w:szCs w:val="20"/>
        </w:rPr>
      </w:pPr>
      <w:r w:rsidRPr="00DD00B7">
        <w:rPr>
          <w:b/>
          <w:sz w:val="28"/>
        </w:rPr>
        <w:t>Программа конференции</w:t>
      </w:r>
      <w:r w:rsidRPr="00DD00B7">
        <w:rPr>
          <w:sz w:val="28"/>
        </w:rPr>
        <w:t xml:space="preserve"> включает пленарное заседание и работу</w:t>
      </w:r>
      <w:r w:rsidR="00740004" w:rsidRPr="00DD00B7">
        <w:rPr>
          <w:sz w:val="28"/>
        </w:rPr>
        <w:t xml:space="preserve"> </w:t>
      </w:r>
      <w:r w:rsidRPr="00DD00B7">
        <w:rPr>
          <w:sz w:val="28"/>
        </w:rPr>
        <w:t>секций по следующим направлениям</w:t>
      </w:r>
      <w:r w:rsidR="00866E41" w:rsidRPr="00DD00B7">
        <w:rPr>
          <w:rFonts w:eastAsia="Times New Roman"/>
          <w:sz w:val="28"/>
          <w:szCs w:val="28"/>
        </w:rPr>
        <w:t>:</w:t>
      </w:r>
    </w:p>
    <w:p w:rsidR="00740004" w:rsidRPr="00740004" w:rsidRDefault="00740004" w:rsidP="00740004">
      <w:pPr>
        <w:jc w:val="both"/>
        <w:rPr>
          <w:sz w:val="20"/>
          <w:szCs w:val="20"/>
        </w:rPr>
      </w:pPr>
    </w:p>
    <w:p w:rsidR="00866E41" w:rsidRPr="0025664A" w:rsidRDefault="005F241D" w:rsidP="00866E41">
      <w:pPr>
        <w:numPr>
          <w:ilvl w:val="0"/>
          <w:numId w:val="1"/>
        </w:numPr>
        <w:tabs>
          <w:tab w:val="left" w:pos="420"/>
        </w:tabs>
        <w:ind w:left="42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Новые вызовы, риски и перспективы социально-экономического развития предприятий</w:t>
      </w:r>
      <w:r w:rsidR="007F10CE">
        <w:rPr>
          <w:rFonts w:eastAsia="Times New Roman"/>
          <w:sz w:val="28"/>
          <w:szCs w:val="28"/>
        </w:rPr>
        <w:t>.</w:t>
      </w:r>
    </w:p>
    <w:p w:rsidR="00866E41" w:rsidRPr="0025664A" w:rsidRDefault="007F10CE" w:rsidP="00866E41">
      <w:pPr>
        <w:numPr>
          <w:ilvl w:val="0"/>
          <w:numId w:val="1"/>
        </w:numPr>
        <w:tabs>
          <w:tab w:val="left" w:pos="420"/>
        </w:tabs>
        <w:ind w:left="420" w:hanging="286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С</w:t>
      </w:r>
      <w:r w:rsidR="002F5305">
        <w:rPr>
          <w:rFonts w:eastAsia="Times New Roman"/>
          <w:sz w:val="28"/>
          <w:szCs w:val="28"/>
        </w:rPr>
        <w:t>овременные тренды развития экономических систем</w:t>
      </w:r>
      <w:r>
        <w:rPr>
          <w:rFonts w:eastAsia="Times New Roman"/>
          <w:sz w:val="28"/>
          <w:szCs w:val="28"/>
        </w:rPr>
        <w:t>.</w:t>
      </w:r>
    </w:p>
    <w:p w:rsidR="00866E41" w:rsidRPr="0025664A" w:rsidRDefault="00866E41" w:rsidP="00866E41">
      <w:pPr>
        <w:spacing w:line="15" w:lineRule="exact"/>
        <w:rPr>
          <w:rFonts w:eastAsia="Times New Roman"/>
          <w:sz w:val="28"/>
          <w:szCs w:val="28"/>
        </w:rPr>
      </w:pPr>
    </w:p>
    <w:p w:rsidR="00866E41" w:rsidRPr="00E67D3A" w:rsidRDefault="007F10CE" w:rsidP="00866E41">
      <w:pPr>
        <w:numPr>
          <w:ilvl w:val="0"/>
          <w:numId w:val="1"/>
        </w:numPr>
        <w:tabs>
          <w:tab w:val="left" w:pos="420"/>
        </w:tabs>
        <w:spacing w:line="234" w:lineRule="auto"/>
        <w:ind w:left="420" w:hanging="286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Роль профсоюзов в современных социально-экономических условиях</w:t>
      </w:r>
      <w:r>
        <w:rPr>
          <w:rFonts w:eastAsia="Times New Roman"/>
          <w:sz w:val="28"/>
          <w:szCs w:val="28"/>
        </w:rPr>
        <w:t>.</w:t>
      </w:r>
    </w:p>
    <w:p w:rsidR="0083001B" w:rsidRPr="00E67D3A" w:rsidRDefault="002F5305" w:rsidP="00866E41">
      <w:pPr>
        <w:numPr>
          <w:ilvl w:val="0"/>
          <w:numId w:val="1"/>
        </w:numPr>
        <w:tabs>
          <w:tab w:val="left" w:pos="420"/>
        </w:tabs>
        <w:spacing w:line="234" w:lineRule="auto"/>
        <w:ind w:left="42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Реклама и PR: актуальные модели, методы и инструменты</w:t>
      </w:r>
      <w:r w:rsidR="007F10CE">
        <w:rPr>
          <w:rFonts w:eastAsia="Times New Roman"/>
          <w:sz w:val="28"/>
          <w:szCs w:val="28"/>
        </w:rPr>
        <w:t>.</w:t>
      </w:r>
    </w:p>
    <w:p w:rsidR="0083001B" w:rsidRPr="007F10CE" w:rsidRDefault="00BA1878" w:rsidP="00866E41">
      <w:pPr>
        <w:numPr>
          <w:ilvl w:val="0"/>
          <w:numId w:val="1"/>
        </w:numPr>
        <w:tabs>
          <w:tab w:val="left" w:pos="420"/>
        </w:tabs>
        <w:spacing w:line="234" w:lineRule="auto"/>
        <w:ind w:left="42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трансформация и умные технологии</w:t>
      </w:r>
      <w:r w:rsidR="007F10CE">
        <w:rPr>
          <w:rFonts w:eastAsia="Times New Roman"/>
          <w:sz w:val="28"/>
          <w:szCs w:val="28"/>
        </w:rPr>
        <w:t>.</w:t>
      </w:r>
    </w:p>
    <w:p w:rsidR="00866E41" w:rsidRPr="0025664A" w:rsidRDefault="00866E41" w:rsidP="00866E41">
      <w:pPr>
        <w:tabs>
          <w:tab w:val="left" w:pos="420"/>
        </w:tabs>
        <w:spacing w:line="234" w:lineRule="auto"/>
        <w:ind w:left="420"/>
        <w:rPr>
          <w:rFonts w:eastAsia="Times New Roman"/>
          <w:sz w:val="28"/>
          <w:szCs w:val="28"/>
        </w:rPr>
      </w:pPr>
    </w:p>
    <w:p w:rsidR="00B7291C" w:rsidRDefault="00B7291C" w:rsidP="00DD00B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По результатам работы конференции планируется издание сборника  конференции, который будет опубликован </w:t>
      </w:r>
      <w:r w:rsidRPr="0069656F">
        <w:rPr>
          <w:sz w:val="28"/>
        </w:rPr>
        <w:t>в  электронном вариант</w:t>
      </w:r>
      <w:r>
        <w:rPr>
          <w:sz w:val="28"/>
        </w:rPr>
        <w:t>е</w:t>
      </w:r>
      <w:r w:rsidRPr="0069656F">
        <w:rPr>
          <w:sz w:val="28"/>
        </w:rPr>
        <w:t xml:space="preserve"> с </w:t>
      </w:r>
      <w:r w:rsidRPr="00AF41BB">
        <w:rPr>
          <w:sz w:val="28"/>
        </w:rPr>
        <w:t>присвоением международного</w:t>
      </w:r>
      <w:r w:rsidRPr="0069656F">
        <w:rPr>
          <w:sz w:val="28"/>
        </w:rPr>
        <w:t xml:space="preserve"> стандартного книжного номера ISBN и</w:t>
      </w:r>
      <w:r>
        <w:rPr>
          <w:sz w:val="28"/>
        </w:rPr>
        <w:t xml:space="preserve"> проиндексирован в национальной библиографической базе данных РИНЦ</w:t>
      </w:r>
      <w:r w:rsidRPr="0069656F">
        <w:rPr>
          <w:sz w:val="28"/>
        </w:rPr>
        <w:t>.</w:t>
      </w:r>
      <w:r w:rsidR="00DD00B7">
        <w:rPr>
          <w:sz w:val="28"/>
        </w:rPr>
        <w:t xml:space="preserve"> Издательство - </w:t>
      </w:r>
      <w:r w:rsidR="00DD00B7" w:rsidRPr="00DD00B7">
        <w:rPr>
          <w:sz w:val="28"/>
        </w:rPr>
        <w:t xml:space="preserve"> Информационно-издательский центр «АТиСО» (г. Москва)</w:t>
      </w:r>
      <w:r w:rsidR="00DD00B7">
        <w:rPr>
          <w:sz w:val="28"/>
        </w:rPr>
        <w:t>.</w:t>
      </w:r>
    </w:p>
    <w:p w:rsidR="00B7291C" w:rsidRDefault="00B7291C" w:rsidP="00B7291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Организационный сбор за участие в конференции и публикацию материалов не предусмотрен.</w:t>
      </w:r>
    </w:p>
    <w:p w:rsidR="00B7291C" w:rsidRPr="00F33D02" w:rsidRDefault="00B7291C" w:rsidP="00B7291C">
      <w:pPr>
        <w:spacing w:line="360" w:lineRule="auto"/>
        <w:ind w:firstLine="567"/>
        <w:jc w:val="both"/>
        <w:rPr>
          <w:sz w:val="28"/>
        </w:rPr>
      </w:pPr>
      <w:r w:rsidRPr="0069656F">
        <w:rPr>
          <w:sz w:val="28"/>
        </w:rPr>
        <w:t>Для участия в конференции необходимо отправить заявку (П</w:t>
      </w:r>
      <w:r>
        <w:rPr>
          <w:sz w:val="28"/>
        </w:rPr>
        <w:t>риложение 1), материалы для публикации (при планировании публикации в сборнике конференции)</w:t>
      </w:r>
      <w:r w:rsidRPr="0069656F">
        <w:rPr>
          <w:sz w:val="28"/>
        </w:rPr>
        <w:t xml:space="preserve">  </w:t>
      </w:r>
      <w:r>
        <w:rPr>
          <w:b/>
          <w:sz w:val="28"/>
        </w:rPr>
        <w:t>до 14 марта 202</w:t>
      </w:r>
      <w:r w:rsidRPr="0068007D">
        <w:rPr>
          <w:b/>
          <w:sz w:val="28"/>
        </w:rPr>
        <w:t>4</w:t>
      </w:r>
      <w:r w:rsidRPr="0069656F">
        <w:rPr>
          <w:b/>
          <w:sz w:val="28"/>
        </w:rPr>
        <w:t>г.</w:t>
      </w:r>
      <w:r w:rsidRPr="0069656F">
        <w:rPr>
          <w:sz w:val="28"/>
        </w:rPr>
        <w:t xml:space="preserve"> по адресу эл</w:t>
      </w:r>
      <w:r w:rsidR="00E452E2">
        <w:rPr>
          <w:sz w:val="28"/>
        </w:rPr>
        <w:t>ектронной почты: conf@ursei.</w:t>
      </w:r>
      <w:r w:rsidR="00E452E2">
        <w:rPr>
          <w:sz w:val="28"/>
          <w:lang w:val="en-US"/>
        </w:rPr>
        <w:t>s</w:t>
      </w:r>
      <w:r w:rsidRPr="0069656F">
        <w:rPr>
          <w:sz w:val="28"/>
        </w:rPr>
        <w:t xml:space="preserve">u </w:t>
      </w:r>
      <w:r>
        <w:rPr>
          <w:b/>
          <w:sz w:val="28"/>
        </w:rPr>
        <w:t>с пометкой «</w:t>
      </w:r>
      <w:r w:rsidRPr="0069656F">
        <w:rPr>
          <w:b/>
          <w:sz w:val="28"/>
        </w:rPr>
        <w:t>научная конференция».</w:t>
      </w:r>
      <w:r>
        <w:rPr>
          <w:b/>
          <w:sz w:val="28"/>
        </w:rPr>
        <w:t xml:space="preserve"> </w:t>
      </w:r>
      <w:r w:rsidRPr="00F33D02">
        <w:rPr>
          <w:sz w:val="28"/>
        </w:rPr>
        <w:t>Файлы с заявкой и материалом для публикации называть: Фамилия_Заявка; Фамилия (и)_Сборник. Например: Иванов_Заявка; Иванов Петров Сидоров_Сборник.</w:t>
      </w:r>
    </w:p>
    <w:p w:rsidR="00B7291C" w:rsidRPr="005A0CA5" w:rsidRDefault="00B7291C" w:rsidP="00B7291C">
      <w:pPr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Выступление с докладом на конференции возможно в удаленном интерактивном режиме.</w:t>
      </w:r>
    </w:p>
    <w:p w:rsidR="00866E41" w:rsidRPr="00E452E2" w:rsidRDefault="00B7291C" w:rsidP="00E452E2">
      <w:pPr>
        <w:spacing w:line="360" w:lineRule="auto"/>
        <w:ind w:firstLine="567"/>
        <w:jc w:val="both"/>
        <w:rPr>
          <w:sz w:val="28"/>
        </w:rPr>
      </w:pPr>
      <w:r w:rsidRPr="0069656F">
        <w:rPr>
          <w:sz w:val="28"/>
        </w:rPr>
        <w:t>Участникам конференции, выступающим с докладами, выдаются сертификаты.</w:t>
      </w:r>
    </w:p>
    <w:p w:rsidR="00866E41" w:rsidRPr="00DD00B7" w:rsidRDefault="00866E41" w:rsidP="00DD00B7">
      <w:pPr>
        <w:spacing w:line="360" w:lineRule="auto"/>
        <w:ind w:firstLine="567"/>
        <w:jc w:val="both"/>
        <w:rPr>
          <w:sz w:val="28"/>
        </w:rPr>
      </w:pPr>
      <w:r w:rsidRPr="00DD00B7">
        <w:rPr>
          <w:sz w:val="28"/>
        </w:rPr>
        <w:t xml:space="preserve">Ответственный за проведение конференции – </w:t>
      </w:r>
      <w:r w:rsidR="009A2E35" w:rsidRPr="00DD00B7">
        <w:rPr>
          <w:sz w:val="28"/>
        </w:rPr>
        <w:t>гл.н.с.</w:t>
      </w:r>
      <w:r w:rsidRPr="00DD00B7">
        <w:rPr>
          <w:sz w:val="28"/>
        </w:rPr>
        <w:t xml:space="preserve">, </w:t>
      </w:r>
      <w:r w:rsidR="00A1173A" w:rsidRPr="00DD00B7">
        <w:rPr>
          <w:sz w:val="28"/>
        </w:rPr>
        <w:t>к</w:t>
      </w:r>
      <w:r w:rsidRPr="00DD00B7">
        <w:rPr>
          <w:sz w:val="28"/>
        </w:rPr>
        <w:t>.</w:t>
      </w:r>
      <w:r w:rsidR="00A1173A" w:rsidRPr="00DD00B7">
        <w:rPr>
          <w:sz w:val="28"/>
        </w:rPr>
        <w:t>п</w:t>
      </w:r>
      <w:r w:rsidRPr="00DD00B7">
        <w:rPr>
          <w:sz w:val="28"/>
        </w:rPr>
        <w:t>.н.</w:t>
      </w:r>
      <w:r w:rsidR="009A2E35" w:rsidRPr="00DD00B7">
        <w:rPr>
          <w:sz w:val="28"/>
        </w:rPr>
        <w:t>, доц.</w:t>
      </w:r>
      <w:r w:rsidR="00DD00B7" w:rsidRPr="00DD00B7">
        <w:rPr>
          <w:sz w:val="28"/>
        </w:rPr>
        <w:t xml:space="preserve"> </w:t>
      </w:r>
      <w:r w:rsidR="00A1173A" w:rsidRPr="00DD00B7">
        <w:rPr>
          <w:sz w:val="28"/>
        </w:rPr>
        <w:t>Ярушина Елена Вячеславовна</w:t>
      </w:r>
      <w:r w:rsidR="00DD00B7" w:rsidRPr="00DD00B7">
        <w:rPr>
          <w:sz w:val="28"/>
        </w:rPr>
        <w:t xml:space="preserve"> </w:t>
      </w:r>
      <w:r w:rsidRPr="00DD00B7">
        <w:rPr>
          <w:sz w:val="28"/>
        </w:rPr>
        <w:t xml:space="preserve"> т. (351) 260-61-67, +790</w:t>
      </w:r>
      <w:r w:rsidR="00A1173A" w:rsidRPr="00DD00B7">
        <w:rPr>
          <w:sz w:val="28"/>
        </w:rPr>
        <w:t>68663684</w:t>
      </w:r>
    </w:p>
    <w:p w:rsidR="00E452E2" w:rsidRPr="00DD00B7" w:rsidRDefault="00E452E2" w:rsidP="00866E41"/>
    <w:p w:rsidR="00E452E2" w:rsidRPr="0069656F" w:rsidRDefault="00DD00B7" w:rsidP="00E452E2">
      <w:pPr>
        <w:jc w:val="center"/>
        <w:rPr>
          <w:sz w:val="20"/>
          <w:szCs w:val="20"/>
        </w:rPr>
      </w:pPr>
      <w:r w:rsidRPr="0069656F">
        <w:rPr>
          <w:rFonts w:eastAsia="Times New Roman"/>
          <w:b/>
          <w:bCs/>
          <w:sz w:val="28"/>
          <w:szCs w:val="28"/>
        </w:rPr>
        <w:t>Требования к оформлению материалов</w:t>
      </w:r>
    </w:p>
    <w:p w:rsidR="00E452E2" w:rsidRPr="0069656F" w:rsidRDefault="00E452E2" w:rsidP="00E452E2">
      <w:pPr>
        <w:spacing w:line="194" w:lineRule="exact"/>
        <w:rPr>
          <w:sz w:val="20"/>
          <w:szCs w:val="20"/>
        </w:rPr>
      </w:pPr>
    </w:p>
    <w:p w:rsidR="00E452E2" w:rsidRPr="00E452E2" w:rsidRDefault="00E452E2" w:rsidP="00E452E2">
      <w:pPr>
        <w:spacing w:after="120"/>
        <w:ind w:firstLine="567"/>
        <w:jc w:val="both"/>
        <w:rPr>
          <w:sz w:val="28"/>
        </w:rPr>
      </w:pPr>
      <w:r w:rsidRPr="0069656F">
        <w:rPr>
          <w:sz w:val="28"/>
        </w:rPr>
        <w:t>Статьи и тезисы докладов представляются в Оргкомитет в электронном виде в формате MS WORD 7 и выше</w:t>
      </w:r>
      <w:r w:rsidRPr="0069656F">
        <w:rPr>
          <w:b/>
          <w:sz w:val="28"/>
        </w:rPr>
        <w:t>.</w:t>
      </w:r>
      <w:r w:rsidRPr="0069656F">
        <w:rPr>
          <w:sz w:val="28"/>
        </w:rPr>
        <w:t xml:space="preserve"> Каждый электронный файл должен содержать только один доклад.</w:t>
      </w:r>
      <w:r w:rsidRPr="00DD00B7">
        <w:rPr>
          <w:sz w:val="28"/>
        </w:rPr>
        <w:t xml:space="preserve"> </w:t>
      </w:r>
      <w:r>
        <w:rPr>
          <w:sz w:val="28"/>
        </w:rPr>
        <w:t>Объем публикации от 5 до 10 машинописных страниц (А4).</w:t>
      </w:r>
    </w:p>
    <w:p w:rsidR="00E452E2" w:rsidRPr="0069656F" w:rsidRDefault="00E452E2" w:rsidP="00E452E2">
      <w:pPr>
        <w:spacing w:before="120"/>
        <w:ind w:firstLine="567"/>
        <w:jc w:val="both"/>
        <w:rPr>
          <w:sz w:val="28"/>
        </w:rPr>
      </w:pPr>
      <w:r w:rsidRPr="0069656F">
        <w:rPr>
          <w:sz w:val="28"/>
        </w:rPr>
        <w:t>Все поля по 20 мм. Шрифт – Times</w:t>
      </w:r>
      <w:r>
        <w:rPr>
          <w:sz w:val="28"/>
        </w:rPr>
        <w:t xml:space="preserve"> </w:t>
      </w:r>
      <w:r w:rsidRPr="0069656F">
        <w:rPr>
          <w:sz w:val="28"/>
        </w:rPr>
        <w:t>New</w:t>
      </w:r>
      <w:r>
        <w:rPr>
          <w:sz w:val="28"/>
        </w:rPr>
        <w:t xml:space="preserve"> </w:t>
      </w:r>
      <w:r w:rsidRPr="0069656F">
        <w:rPr>
          <w:sz w:val="28"/>
        </w:rPr>
        <w:t>Roman, кегль – 14, интервал – 1,5; абзацный отступ – 1.</w:t>
      </w:r>
    </w:p>
    <w:p w:rsidR="00E452E2" w:rsidRPr="0069656F" w:rsidRDefault="00E452E2" w:rsidP="00E452E2">
      <w:pPr>
        <w:spacing w:line="200" w:lineRule="exact"/>
        <w:jc w:val="both"/>
        <w:rPr>
          <w:sz w:val="24"/>
          <w:szCs w:val="20"/>
        </w:rPr>
      </w:pPr>
    </w:p>
    <w:p w:rsidR="00E452E2" w:rsidRPr="0069656F" w:rsidRDefault="00E452E2" w:rsidP="00E452E2">
      <w:pPr>
        <w:ind w:right="-146"/>
        <w:jc w:val="center"/>
        <w:rPr>
          <w:sz w:val="20"/>
          <w:szCs w:val="20"/>
        </w:rPr>
      </w:pPr>
      <w:r w:rsidRPr="0069656F">
        <w:rPr>
          <w:rFonts w:eastAsia="Times New Roman"/>
          <w:b/>
          <w:bCs/>
          <w:sz w:val="28"/>
          <w:szCs w:val="28"/>
        </w:rPr>
        <w:t>Структура</w:t>
      </w:r>
      <w:r>
        <w:rPr>
          <w:rFonts w:eastAsia="Times New Roman"/>
          <w:b/>
          <w:bCs/>
          <w:sz w:val="28"/>
          <w:szCs w:val="28"/>
        </w:rPr>
        <w:t xml:space="preserve"> публикации</w:t>
      </w:r>
    </w:p>
    <w:p w:rsidR="00E452E2" w:rsidRPr="0069656F" w:rsidRDefault="00E452E2" w:rsidP="00E452E2">
      <w:pPr>
        <w:spacing w:line="210" w:lineRule="exact"/>
        <w:rPr>
          <w:sz w:val="20"/>
          <w:szCs w:val="20"/>
        </w:rPr>
      </w:pPr>
    </w:p>
    <w:p w:rsidR="00E452E2" w:rsidRPr="0069656F" w:rsidRDefault="00E452E2" w:rsidP="00E452E2">
      <w:pPr>
        <w:numPr>
          <w:ilvl w:val="0"/>
          <w:numId w:val="7"/>
        </w:numPr>
        <w:contextualSpacing/>
        <w:jc w:val="both"/>
        <w:rPr>
          <w:sz w:val="28"/>
        </w:rPr>
      </w:pPr>
      <w:r w:rsidRPr="0069656F">
        <w:rPr>
          <w:sz w:val="28"/>
        </w:rPr>
        <w:t>Инициалы и фамилия автора (или авторов) указываются в правом верхнем углу.</w:t>
      </w:r>
    </w:p>
    <w:p w:rsidR="00E452E2" w:rsidRPr="0069656F" w:rsidRDefault="00E452E2" w:rsidP="00E452E2">
      <w:pPr>
        <w:numPr>
          <w:ilvl w:val="0"/>
          <w:numId w:val="7"/>
        </w:numPr>
        <w:contextualSpacing/>
        <w:jc w:val="both"/>
        <w:rPr>
          <w:sz w:val="28"/>
        </w:rPr>
      </w:pPr>
      <w:r w:rsidRPr="0069656F">
        <w:rPr>
          <w:sz w:val="28"/>
        </w:rPr>
        <w:t>Через 1 интервал строчными буквами в правом верхнем углу указывается название образовательного учреждения полностью и город.</w:t>
      </w:r>
    </w:p>
    <w:p w:rsidR="00E452E2" w:rsidRPr="0069656F" w:rsidRDefault="00E452E2" w:rsidP="00E452E2">
      <w:pPr>
        <w:numPr>
          <w:ilvl w:val="0"/>
          <w:numId w:val="7"/>
        </w:numPr>
        <w:contextualSpacing/>
        <w:jc w:val="both"/>
        <w:rPr>
          <w:sz w:val="28"/>
        </w:rPr>
      </w:pPr>
      <w:r w:rsidRPr="0069656F">
        <w:rPr>
          <w:sz w:val="28"/>
        </w:rPr>
        <w:lastRenderedPageBreak/>
        <w:t xml:space="preserve">Через 1,5 интервала печатается название </w:t>
      </w:r>
      <w:r w:rsidR="00DD00B7">
        <w:rPr>
          <w:sz w:val="28"/>
        </w:rPr>
        <w:t xml:space="preserve">статьи </w:t>
      </w:r>
      <w:r w:rsidRPr="0069656F">
        <w:rPr>
          <w:sz w:val="28"/>
        </w:rPr>
        <w:t>посередине строки заглавными буквами.</w:t>
      </w:r>
    </w:p>
    <w:p w:rsidR="00DD00B7" w:rsidRDefault="00E452E2" w:rsidP="00DD00B7">
      <w:pPr>
        <w:numPr>
          <w:ilvl w:val="0"/>
          <w:numId w:val="7"/>
        </w:numPr>
        <w:contextualSpacing/>
        <w:jc w:val="both"/>
        <w:rPr>
          <w:sz w:val="28"/>
        </w:rPr>
      </w:pPr>
      <w:r w:rsidRPr="0069656F">
        <w:rPr>
          <w:sz w:val="28"/>
        </w:rPr>
        <w:t>Через 1,5 интервала печатается текст тезисов или доклада.</w:t>
      </w:r>
    </w:p>
    <w:p w:rsidR="00DD00B7" w:rsidRPr="00DD00B7" w:rsidRDefault="00DD00B7" w:rsidP="00DD00B7">
      <w:pPr>
        <w:numPr>
          <w:ilvl w:val="0"/>
          <w:numId w:val="7"/>
        </w:numPr>
        <w:contextualSpacing/>
        <w:jc w:val="both"/>
        <w:rPr>
          <w:sz w:val="28"/>
        </w:rPr>
      </w:pPr>
      <w:r w:rsidRPr="00DD00B7">
        <w:rPr>
          <w:sz w:val="28"/>
        </w:rPr>
        <w:t>Через 1,5 интервала печатается список использованных источников.</w:t>
      </w:r>
      <w:r w:rsidRPr="00DD00B7">
        <w:rPr>
          <w:rFonts w:eastAsia="Times New Roman"/>
          <w:b/>
          <w:bCs/>
          <w:sz w:val="28"/>
          <w:szCs w:val="28"/>
        </w:rPr>
        <w:t xml:space="preserve"> </w:t>
      </w:r>
      <w:r w:rsidRPr="00DD00B7">
        <w:rPr>
          <w:rFonts w:eastAsia="Times New Roman"/>
          <w:bCs/>
          <w:sz w:val="28"/>
          <w:szCs w:val="28"/>
        </w:rPr>
        <w:t>Сноски</w:t>
      </w:r>
      <w:r w:rsidRPr="00DD00B7">
        <w:rPr>
          <w:rFonts w:eastAsia="Times New Roman"/>
          <w:b/>
          <w:bCs/>
          <w:sz w:val="28"/>
          <w:szCs w:val="28"/>
        </w:rPr>
        <w:t xml:space="preserve"> </w:t>
      </w:r>
      <w:r w:rsidRPr="00DD00B7">
        <w:rPr>
          <w:rFonts w:eastAsia="Times New Roman"/>
          <w:sz w:val="28"/>
          <w:szCs w:val="28"/>
        </w:rPr>
        <w:t>указываются в квадратных скобках [1] по порядку следования в тексте.</w:t>
      </w:r>
      <w:r>
        <w:rPr>
          <w:rFonts w:eastAsia="Times New Roman"/>
          <w:sz w:val="28"/>
          <w:szCs w:val="28"/>
        </w:rPr>
        <w:t xml:space="preserve"> </w:t>
      </w:r>
      <w:r w:rsidRPr="00DD00B7">
        <w:rPr>
          <w:rFonts w:eastAsia="Times New Roman"/>
          <w:sz w:val="28"/>
          <w:szCs w:val="28"/>
        </w:rPr>
        <w:t>Текст сносок размещается в конце текста статьи.</w:t>
      </w:r>
    </w:p>
    <w:p w:rsidR="00E452E2" w:rsidRPr="0069656F" w:rsidRDefault="00E452E2" w:rsidP="00E452E2">
      <w:pPr>
        <w:ind w:right="-6"/>
        <w:jc w:val="center"/>
        <w:rPr>
          <w:rFonts w:eastAsia="Times New Roman"/>
          <w:b/>
          <w:bCs/>
          <w:sz w:val="18"/>
          <w:szCs w:val="28"/>
        </w:rPr>
      </w:pPr>
    </w:p>
    <w:p w:rsidR="00E452E2" w:rsidRPr="0069656F" w:rsidRDefault="00E452E2" w:rsidP="00E452E2">
      <w:pPr>
        <w:ind w:right="-6"/>
        <w:jc w:val="center"/>
        <w:rPr>
          <w:sz w:val="20"/>
          <w:szCs w:val="20"/>
        </w:rPr>
      </w:pPr>
      <w:r w:rsidRPr="0069656F">
        <w:rPr>
          <w:rFonts w:eastAsia="Times New Roman"/>
          <w:b/>
          <w:bCs/>
          <w:sz w:val="28"/>
          <w:szCs w:val="28"/>
        </w:rPr>
        <w:t xml:space="preserve">Образец оформления </w:t>
      </w:r>
      <w:r>
        <w:rPr>
          <w:rFonts w:eastAsia="Times New Roman"/>
          <w:b/>
          <w:bCs/>
          <w:sz w:val="28"/>
          <w:szCs w:val="28"/>
        </w:rPr>
        <w:t>публикации</w:t>
      </w:r>
    </w:p>
    <w:p w:rsidR="00E452E2" w:rsidRPr="0069656F" w:rsidRDefault="00E452E2" w:rsidP="00E452E2">
      <w:pPr>
        <w:jc w:val="right"/>
        <w:rPr>
          <w:rFonts w:eastAsia="Times New Roman"/>
          <w:sz w:val="28"/>
          <w:szCs w:val="28"/>
        </w:rPr>
      </w:pPr>
    </w:p>
    <w:p w:rsidR="00E452E2" w:rsidRPr="0069656F" w:rsidRDefault="00E452E2" w:rsidP="00E452E2">
      <w:pPr>
        <w:jc w:val="right"/>
        <w:rPr>
          <w:sz w:val="20"/>
          <w:szCs w:val="20"/>
        </w:rPr>
      </w:pPr>
      <w:r w:rsidRPr="0069656F">
        <w:rPr>
          <w:rFonts w:eastAsia="Times New Roman"/>
          <w:sz w:val="28"/>
          <w:szCs w:val="28"/>
        </w:rPr>
        <w:t>И.А. Петров,</w:t>
      </w:r>
    </w:p>
    <w:p w:rsidR="00E452E2" w:rsidRPr="0069656F" w:rsidRDefault="00E452E2" w:rsidP="00E452E2">
      <w:pPr>
        <w:jc w:val="right"/>
        <w:rPr>
          <w:sz w:val="20"/>
          <w:szCs w:val="20"/>
        </w:rPr>
      </w:pPr>
      <w:r w:rsidRPr="0069656F">
        <w:rPr>
          <w:rFonts w:eastAsia="Times New Roman"/>
          <w:sz w:val="28"/>
          <w:szCs w:val="28"/>
        </w:rPr>
        <w:t>Уральский социально-экономический институт (ф)</w:t>
      </w:r>
    </w:p>
    <w:p w:rsidR="00E452E2" w:rsidRPr="0069656F" w:rsidRDefault="00E452E2" w:rsidP="00E452E2">
      <w:pPr>
        <w:spacing w:line="13" w:lineRule="exact"/>
        <w:rPr>
          <w:sz w:val="20"/>
          <w:szCs w:val="20"/>
        </w:rPr>
      </w:pPr>
    </w:p>
    <w:p w:rsidR="00E452E2" w:rsidRPr="0069656F" w:rsidRDefault="00E452E2" w:rsidP="00E452E2">
      <w:pPr>
        <w:spacing w:line="234" w:lineRule="auto"/>
        <w:ind w:left="1487"/>
        <w:jc w:val="right"/>
        <w:rPr>
          <w:sz w:val="20"/>
          <w:szCs w:val="20"/>
        </w:rPr>
      </w:pPr>
      <w:r w:rsidRPr="0069656F">
        <w:rPr>
          <w:rFonts w:eastAsia="Times New Roman"/>
          <w:sz w:val="28"/>
          <w:szCs w:val="28"/>
        </w:rPr>
        <w:t xml:space="preserve">ОУП ВО «Академия труда и социальных отношений», г. Челябинск </w:t>
      </w:r>
    </w:p>
    <w:p w:rsidR="00E452E2" w:rsidRPr="0069656F" w:rsidRDefault="00E452E2" w:rsidP="00E452E2">
      <w:pPr>
        <w:rPr>
          <w:b/>
          <w:i/>
          <w:sz w:val="18"/>
          <w:szCs w:val="20"/>
        </w:rPr>
      </w:pPr>
    </w:p>
    <w:p w:rsidR="00E452E2" w:rsidRPr="0069656F" w:rsidRDefault="00E452E2" w:rsidP="00E452E2">
      <w:pPr>
        <w:ind w:right="-6"/>
        <w:jc w:val="center"/>
        <w:rPr>
          <w:sz w:val="20"/>
          <w:szCs w:val="20"/>
        </w:rPr>
      </w:pPr>
      <w:r w:rsidRPr="0069656F">
        <w:rPr>
          <w:rFonts w:eastAsia="Times New Roman"/>
          <w:sz w:val="28"/>
          <w:szCs w:val="28"/>
        </w:rPr>
        <w:t>СУЩНОСТЬ И ЗАДАЧИ ЭФФЕКТИВНОЙ</w:t>
      </w:r>
      <w:r w:rsidRPr="0069656F">
        <w:rPr>
          <w:rFonts w:eastAsia="Times New Roman"/>
          <w:sz w:val="28"/>
          <w:szCs w:val="28"/>
        </w:rPr>
        <w:br/>
        <w:t>ТРАНСПОРТНОЙ ЛОГИСТИКИ</w:t>
      </w:r>
    </w:p>
    <w:p w:rsidR="00E452E2" w:rsidRPr="0069656F" w:rsidRDefault="00E452E2" w:rsidP="00E452E2">
      <w:pPr>
        <w:spacing w:line="296" w:lineRule="exact"/>
        <w:rPr>
          <w:sz w:val="20"/>
          <w:szCs w:val="20"/>
        </w:rPr>
      </w:pPr>
    </w:p>
    <w:p w:rsidR="00E452E2" w:rsidRPr="0069656F" w:rsidRDefault="00E452E2" w:rsidP="00E452E2">
      <w:pPr>
        <w:spacing w:line="360" w:lineRule="auto"/>
        <w:ind w:firstLine="567"/>
        <w:jc w:val="both"/>
        <w:rPr>
          <w:sz w:val="28"/>
        </w:rPr>
      </w:pPr>
      <w:r w:rsidRPr="0069656F">
        <w:rPr>
          <w:sz w:val="28"/>
        </w:rPr>
        <w:t xml:space="preserve">Транспорт является важнейшим элементом современной рыночной системы. Транспортировка является частью логистического процесса и относится к </w:t>
      </w:r>
      <w:r>
        <w:rPr>
          <w:sz w:val="28"/>
        </w:rPr>
        <w:t>сфере производства материальных.</w:t>
      </w:r>
    </w:p>
    <w:p w:rsidR="00E452E2" w:rsidRDefault="00E452E2" w:rsidP="00866E41"/>
    <w:p w:rsidR="00DD00B7" w:rsidRPr="00DD00B7" w:rsidRDefault="00DD00B7" w:rsidP="00DD00B7">
      <w:pPr>
        <w:jc w:val="center"/>
        <w:rPr>
          <w:sz w:val="28"/>
        </w:rPr>
        <w:sectPr w:rsidR="00DD00B7" w:rsidRPr="00DD00B7">
          <w:pgSz w:w="11900" w:h="16838"/>
          <w:pgMar w:top="1124" w:right="1126" w:bottom="774" w:left="1140" w:header="0" w:footer="0" w:gutter="0"/>
          <w:cols w:space="720" w:equalWidth="0">
            <w:col w:w="9640"/>
          </w:cols>
        </w:sectPr>
      </w:pPr>
      <w:r w:rsidRPr="00DD00B7">
        <w:rPr>
          <w:sz w:val="28"/>
        </w:rPr>
        <w:t>Список использованных источников</w:t>
      </w:r>
    </w:p>
    <w:p w:rsidR="00866E41" w:rsidRPr="0025664A" w:rsidRDefault="00866E41" w:rsidP="00866E41">
      <w:pPr>
        <w:spacing w:line="321" w:lineRule="exact"/>
        <w:rPr>
          <w:sz w:val="20"/>
          <w:szCs w:val="20"/>
        </w:rPr>
      </w:pPr>
    </w:p>
    <w:p w:rsidR="00866E41" w:rsidRPr="006D3ED9" w:rsidRDefault="00866E41" w:rsidP="00866E41">
      <w:pPr>
        <w:jc w:val="right"/>
        <w:rPr>
          <w:sz w:val="20"/>
          <w:szCs w:val="20"/>
        </w:rPr>
      </w:pPr>
      <w:r w:rsidRPr="006D3ED9">
        <w:rPr>
          <w:rFonts w:eastAsia="Times New Roman"/>
          <w:bCs/>
          <w:sz w:val="28"/>
          <w:szCs w:val="28"/>
        </w:rPr>
        <w:t>Приложение 1</w:t>
      </w: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334" w:lineRule="exact"/>
        <w:rPr>
          <w:sz w:val="20"/>
          <w:szCs w:val="20"/>
        </w:rPr>
      </w:pPr>
    </w:p>
    <w:p w:rsidR="00866E41" w:rsidRPr="0025664A" w:rsidRDefault="00866E41" w:rsidP="00866E41">
      <w:pPr>
        <w:ind w:right="-320"/>
        <w:jc w:val="center"/>
        <w:rPr>
          <w:sz w:val="20"/>
          <w:szCs w:val="20"/>
        </w:rPr>
      </w:pPr>
      <w:r w:rsidRPr="0025664A">
        <w:rPr>
          <w:rFonts w:eastAsia="Times New Roman"/>
          <w:b/>
          <w:bCs/>
          <w:sz w:val="28"/>
          <w:szCs w:val="28"/>
        </w:rPr>
        <w:t>АНКЕТА</w:t>
      </w:r>
    </w:p>
    <w:p w:rsidR="00866E41" w:rsidRPr="0025664A" w:rsidRDefault="00866E41" w:rsidP="00866E41">
      <w:pPr>
        <w:spacing w:line="296" w:lineRule="exact"/>
        <w:rPr>
          <w:sz w:val="20"/>
          <w:szCs w:val="20"/>
        </w:rPr>
      </w:pPr>
    </w:p>
    <w:p w:rsidR="00866E41" w:rsidRPr="0025664A" w:rsidRDefault="00866E41" w:rsidP="00866E41">
      <w:pPr>
        <w:spacing w:line="238" w:lineRule="auto"/>
        <w:ind w:right="-220"/>
        <w:jc w:val="center"/>
        <w:rPr>
          <w:rFonts w:eastAsia="Times New Roman"/>
          <w:sz w:val="28"/>
          <w:szCs w:val="28"/>
          <w:highlight w:val="yellow"/>
        </w:rPr>
      </w:pPr>
      <w:r w:rsidRPr="0025664A">
        <w:rPr>
          <w:rFonts w:eastAsia="Times New Roman"/>
          <w:sz w:val="28"/>
          <w:szCs w:val="28"/>
        </w:rPr>
        <w:t xml:space="preserve">участника </w:t>
      </w:r>
      <w:r w:rsidR="00094C84">
        <w:rPr>
          <w:rFonts w:eastAsia="Times New Roman"/>
          <w:bCs/>
          <w:sz w:val="28"/>
          <w:szCs w:val="28"/>
          <w:lang w:val="en-US"/>
        </w:rPr>
        <w:t>X</w:t>
      </w:r>
      <w:r w:rsidR="00C471DB">
        <w:rPr>
          <w:rFonts w:eastAsia="Times New Roman"/>
          <w:bCs/>
          <w:sz w:val="28"/>
          <w:szCs w:val="28"/>
          <w:lang w:val="en-US"/>
        </w:rPr>
        <w:t>L</w:t>
      </w:r>
      <w:r w:rsidR="00EA2097">
        <w:rPr>
          <w:rFonts w:eastAsia="Times New Roman"/>
          <w:bCs/>
          <w:sz w:val="28"/>
          <w:szCs w:val="28"/>
          <w:lang w:val="en-US"/>
        </w:rPr>
        <w:t>I</w:t>
      </w:r>
      <w:r w:rsidRPr="0025664A">
        <w:rPr>
          <w:rFonts w:eastAsia="Times New Roman"/>
          <w:sz w:val="28"/>
          <w:szCs w:val="28"/>
        </w:rPr>
        <w:t xml:space="preserve"> </w:t>
      </w:r>
      <w:r w:rsidR="0064648B">
        <w:rPr>
          <w:rFonts w:eastAsia="Times New Roman"/>
          <w:sz w:val="28"/>
          <w:szCs w:val="28"/>
        </w:rPr>
        <w:t>всероссийск</w:t>
      </w:r>
      <w:r w:rsidRPr="0025664A">
        <w:rPr>
          <w:rFonts w:eastAsia="Times New Roman"/>
          <w:sz w:val="28"/>
          <w:szCs w:val="28"/>
        </w:rPr>
        <w:t>ой научно-практической конференции</w:t>
      </w:r>
    </w:p>
    <w:p w:rsidR="00866E41" w:rsidRPr="0025664A" w:rsidRDefault="00866E41" w:rsidP="00866E41">
      <w:pPr>
        <w:spacing w:line="238" w:lineRule="auto"/>
        <w:ind w:right="-220"/>
        <w:jc w:val="center"/>
        <w:rPr>
          <w:sz w:val="20"/>
          <w:szCs w:val="20"/>
        </w:rPr>
      </w:pPr>
      <w:r w:rsidRPr="0025664A">
        <w:rPr>
          <w:rFonts w:eastAsia="Times New Roman"/>
          <w:b/>
          <w:bCs/>
          <w:sz w:val="28"/>
          <w:szCs w:val="28"/>
        </w:rPr>
        <w:t>«</w:t>
      </w:r>
      <w:r w:rsidR="00C80275" w:rsidRPr="0025664A">
        <w:rPr>
          <w:rFonts w:eastAsia="Times New Roman"/>
          <w:b/>
          <w:bCs/>
          <w:sz w:val="28"/>
          <w:szCs w:val="28"/>
        </w:rPr>
        <w:t xml:space="preserve">Россия сегодня: </w:t>
      </w:r>
      <w:r w:rsidR="00EA2097">
        <w:rPr>
          <w:rFonts w:eastAsia="Times New Roman"/>
          <w:b/>
          <w:bCs/>
          <w:sz w:val="28"/>
          <w:szCs w:val="28"/>
        </w:rPr>
        <w:t>национальные приоритеты в меняющемся мире</w:t>
      </w:r>
      <w:r w:rsidRPr="0025664A">
        <w:rPr>
          <w:rFonts w:eastAsia="Times New Roman"/>
          <w:b/>
          <w:bCs/>
          <w:sz w:val="28"/>
          <w:szCs w:val="28"/>
        </w:rPr>
        <w:t>»</w:t>
      </w: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8" w:lineRule="exact"/>
        <w:rPr>
          <w:sz w:val="20"/>
          <w:szCs w:val="20"/>
        </w:rPr>
      </w:pPr>
    </w:p>
    <w:p w:rsidR="00866E41" w:rsidRPr="0025664A" w:rsidRDefault="00B25A9F" w:rsidP="00866E41">
      <w:pPr>
        <w:tabs>
          <w:tab w:val="left" w:pos="3701"/>
        </w:tabs>
        <w:ind w:lef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2</w:t>
      </w:r>
      <w:r w:rsidR="00500145">
        <w:rPr>
          <w:rFonts w:eastAsia="Times New Roman"/>
          <w:sz w:val="28"/>
          <w:szCs w:val="28"/>
        </w:rPr>
        <w:t>5</w:t>
      </w:r>
      <w:r w:rsidR="003173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марта</w:t>
      </w:r>
      <w:r w:rsidR="00866E41" w:rsidRPr="0025664A">
        <w:rPr>
          <w:rFonts w:eastAsia="Times New Roman"/>
          <w:sz w:val="28"/>
          <w:szCs w:val="28"/>
        </w:rPr>
        <w:t xml:space="preserve"> </w:t>
      </w:r>
      <w:r w:rsidR="003173F0">
        <w:rPr>
          <w:rFonts w:eastAsia="Times New Roman"/>
          <w:sz w:val="28"/>
          <w:szCs w:val="28"/>
        </w:rPr>
        <w:t xml:space="preserve">– </w:t>
      </w:r>
      <w:r w:rsidR="00740004">
        <w:rPr>
          <w:rFonts w:eastAsia="Times New Roman"/>
          <w:sz w:val="28"/>
          <w:szCs w:val="28"/>
        </w:rPr>
        <w:t>19</w:t>
      </w:r>
      <w:r w:rsidR="003173F0">
        <w:rPr>
          <w:rFonts w:eastAsia="Times New Roman"/>
          <w:sz w:val="28"/>
          <w:szCs w:val="28"/>
        </w:rPr>
        <w:t xml:space="preserve"> апреля </w:t>
      </w:r>
      <w:r w:rsidR="00866E41" w:rsidRPr="0025664A">
        <w:rPr>
          <w:rFonts w:eastAsia="Times New Roman"/>
          <w:sz w:val="28"/>
          <w:szCs w:val="28"/>
        </w:rPr>
        <w:t>20</w:t>
      </w:r>
      <w:r w:rsidR="00866E41" w:rsidRPr="0025664A">
        <w:rPr>
          <w:rFonts w:eastAsia="Times New Roman"/>
          <w:sz w:val="28"/>
          <w:szCs w:val="28"/>
          <w:lang w:val="en-US"/>
        </w:rPr>
        <w:t>2</w:t>
      </w:r>
      <w:r w:rsidR="00EA2097">
        <w:rPr>
          <w:rFonts w:eastAsia="Times New Roman"/>
          <w:sz w:val="28"/>
          <w:szCs w:val="28"/>
        </w:rPr>
        <w:t>4</w:t>
      </w:r>
      <w:r w:rsidR="00866E41" w:rsidRPr="0025664A">
        <w:rPr>
          <w:rFonts w:eastAsia="Times New Roman"/>
          <w:sz w:val="28"/>
          <w:szCs w:val="28"/>
        </w:rPr>
        <w:t>г.</w:t>
      </w: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389" w:lineRule="exact"/>
        <w:rPr>
          <w:sz w:val="20"/>
          <w:szCs w:val="20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Фамилия, имя, отчество</w:t>
      </w:r>
    </w:p>
    <w:p w:rsidR="00866E41" w:rsidRPr="0025664A" w:rsidRDefault="00866E41" w:rsidP="00866E41">
      <w:pPr>
        <w:spacing w:line="9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Организация</w:t>
      </w:r>
    </w:p>
    <w:p w:rsidR="00866E41" w:rsidRPr="0025664A" w:rsidRDefault="00866E41" w:rsidP="00866E41">
      <w:pPr>
        <w:spacing w:line="11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Должность, степень, звание</w:t>
      </w:r>
    </w:p>
    <w:p w:rsidR="00866E41" w:rsidRPr="0025664A" w:rsidRDefault="00866E41" w:rsidP="00866E41">
      <w:pPr>
        <w:spacing w:line="9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Форма участия</w:t>
      </w:r>
    </w:p>
    <w:p w:rsidR="00866E41" w:rsidRPr="0025664A" w:rsidRDefault="00740004" w:rsidP="00740004">
      <w:pPr>
        <w:tabs>
          <w:tab w:val="left" w:pos="441"/>
        </w:tabs>
        <w:ind w:left="4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(очная, очная </w:t>
      </w:r>
      <w:r w:rsidRPr="00A821A0">
        <w:rPr>
          <w:sz w:val="28"/>
        </w:rPr>
        <w:t>в удаленном интерактивном режиме</w:t>
      </w:r>
      <w:r w:rsidR="00866E41" w:rsidRPr="0025664A">
        <w:rPr>
          <w:rFonts w:eastAsia="Times New Roman"/>
          <w:sz w:val="28"/>
          <w:szCs w:val="28"/>
        </w:rPr>
        <w:t>)</w:t>
      </w:r>
    </w:p>
    <w:p w:rsidR="00866E41" w:rsidRPr="0025664A" w:rsidRDefault="00866E41" w:rsidP="00866E41">
      <w:pPr>
        <w:spacing w:line="11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Контактный телефон</w:t>
      </w:r>
    </w:p>
    <w:p w:rsidR="00866E41" w:rsidRPr="0025664A" w:rsidRDefault="00866E41" w:rsidP="00866E41">
      <w:pPr>
        <w:spacing w:line="9" w:lineRule="exact"/>
        <w:rPr>
          <w:rFonts w:eastAsia="Times New Roman"/>
          <w:sz w:val="28"/>
          <w:szCs w:val="28"/>
        </w:rPr>
      </w:pPr>
    </w:p>
    <w:p w:rsidR="00866E41" w:rsidRPr="0025664A" w:rsidRDefault="00866E41" w:rsidP="00866E41">
      <w:pPr>
        <w:numPr>
          <w:ilvl w:val="0"/>
          <w:numId w:val="5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E-mail</w:t>
      </w:r>
    </w:p>
    <w:p w:rsidR="00866E41" w:rsidRPr="0025664A" w:rsidRDefault="009F4013" w:rsidP="00866E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61312" behindDoc="0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-1250951</wp:posOffset>
                </wp:positionV>
                <wp:extent cx="3689985" cy="0"/>
                <wp:effectExtent l="0" t="0" r="24765" b="19050"/>
                <wp:wrapNone/>
                <wp:docPr id="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86665" id="Shape 13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98.5pt,-98.5pt" to="489.05pt,-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R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eKtKJuG3vTGFRBSqZ0N1dGzejHPmn53SOmqJerAY/TrxUBiFjKSNylh4wzcsO8/awYx5Oh1bNS5&#10;sV2AhBagc9TjcteDnz2icDidL5bLxQwjOvgSUgyJxjr/iesOBaPEUqjQKlKQ07PzgQgphpBwrPRW&#10;SBnllgr1JZ6ny1lMcFoKFpwhzNnDvpIWnUgYmPjFqsDzGGb1UbEI1nLCNjfbEyGvNlwuVcCDUoDO&#10;zbpOxI9lutwsNot8lE/mm1Ge1vXo47bKR/Nt9mFWT+uqqrOfgVqWF61gjKvAbpjOLP879W/v5DpX&#10;9/m8tyF5ix77BWSHfyQdtQzyXQdhr9llZweNYSBj8O3xhIl/3IP9+MTXvwAAAP//AwBQSwMEFAAG&#10;AAgAAAAhAMK0yXjdAAAADQEAAA8AAABkcnMvZG93bnJldi54bWxMj8FOwzAQRO9I/IO1SFxQ6xgk&#10;0qZxKqjUIwcK3N3YxG7tdZR12vD3GCREb7s7o9k39XoKnp3MQC6iBDEvgBlso3bYSXh/284WwCgp&#10;1MpHNBK+DMG6ub6qVaXjGV/NaZc6lkOQKiXBptRXnFNrTVA0j73BrH3GIaiU16HjelDnHB48vy+K&#10;Rx6Uw/zBqt5srGmPuzFIcIeByLbiWZA/bjd3o3fly4eUtzfT0wpYMlP6N8MPfkaHJjPt44iamJfw&#10;sCxzlyRhJn6nbFmWCwFs/3fiTc0vWzTfAAAA//8DAFBLAQItABQABgAIAAAAIQC2gziS/gAAAOEB&#10;AAATAAAAAAAAAAAAAAAAAAAAAABbQ29udGVudF9UeXBlc10ueG1sUEsBAi0AFAAGAAgAAAAhADj9&#10;If/WAAAAlAEAAAsAAAAAAAAAAAAAAAAALwEAAF9yZWxzLy5yZWxzUEsBAi0AFAAGAAgAAAAhAASV&#10;NFITAgAAKgQAAA4AAAAAAAAAAAAAAAAALgIAAGRycy9lMm9Eb2MueG1sUEsBAi0AFAAGAAgAAAAh&#10;AMK0yXjdAAAADQ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62336" behindDoc="0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-1039496</wp:posOffset>
                </wp:positionV>
                <wp:extent cx="3689985" cy="0"/>
                <wp:effectExtent l="0" t="0" r="24765" b="19050"/>
                <wp:wrapNone/>
                <wp:docPr id="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2D93" id="Shape 14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98.5pt,-81.85pt" to="489.05pt,-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1hFAIAACoEAAAOAAAAZHJzL2Uyb0RvYy54bWysU8GO2yAQvVfqPyDuWdtZrzex4qwqO+ll&#10;24202w8ggGNUDAhInKjqv3cgcZRtL1VVH/DAzDzevBkWT8deogO3TmhV4ewuxYgrqplQuwp/e1tP&#10;Zhg5TxQjUite4RN3+Gn58cNiMCWf6k5Lxi0CEOXKwVS4896USeJox3vi7rThCpyttj3xsLW7hFky&#10;AHovk2maFsmgLTNWU+4cnDZnJ15G/Lbl1L+0reMeyQoDNx9XG9dtWJPlgpQ7S0wn6IUG+QcWPREK&#10;Lr1CNcQTtLfiD6heUKudbv0d1X2i21ZQHmuAarL0t2peO2J4rAXEceYqk/t/sPTrYWORYBV+xEiR&#10;HloUb0VZHrQZjCshpFYbG6qjR/VqnjX97pDSdUfUjsfot5OBxCxkJO9SwsYZuGE7fNEMYsje6yjU&#10;sbV9gAQJ0DH243TtBz96ROHwvpjN57MHjOjoS0g5Jhrr/GeuexSMCkuhglSkJIdn5wMRUo4h4Vjp&#10;tZAytlsqNFS4SOdFTHBaChacIczZ3baWFh1IGJj4xarAcxtm9V6xCNZxwlYX2xMhzzZcLlXAg1KA&#10;zsU6T8SPeTpfzVazfJJPi9UkT5tm8mld55NinT0+NPdNXTfZz0Aty8tOMMZVYDdOZ5b/Xfcv7+Q8&#10;V9f5vMqQvEePegHZ8R9Jx16G9p0HYavZaWPHHsNAxuDL4wkTf7sH+/aJL38BAAD//wMAUEsDBBQA&#10;BgAIAAAAIQCtkdDc4QAAAA0BAAAPAAAAZHJzL2Rvd25yZXYueG1sTI/BTsMwEETvSPyDtUi9tU6o&#10;1DghToWoWqkHhGgrzm68JCHxOordJv17zAHBcXZGs2/y9WQ6dsXBNZYkxIsIGFJpdUOVhNNxOxfA&#10;nFekVWcJJdzQwbq4v8tVpu1I73g9+IqFEnKZklB732ecu7JGo9zC9kjB+7SDUT7IoeJ6UGMoNx1/&#10;jKIVN6qh8KFWPb7UWLaHi5HwKvjGvrUf5e1rPO6E2Ldpsj9JOXuYnp+AeZz8Xxh+8AM6FIHpbC+k&#10;HeskLNMkbPES5vFqmQALkTQRMbDz74kXOf+/ovgGAAD//wMAUEsBAi0AFAAGAAgAAAAhALaDOJL+&#10;AAAA4QEAABMAAAAAAAAAAAAAAAAAAAAAAFtDb250ZW50X1R5cGVzXS54bWxQSwECLQAUAAYACAAA&#10;ACEAOP0h/9YAAACUAQAACwAAAAAAAAAAAAAAAAAvAQAAX3JlbHMvLnJlbHNQSwECLQAUAAYACAAA&#10;ACEALdQdYRQCAAAqBAAADgAAAAAAAAAAAAAAAAAuAgAAZHJzL2Uyb0RvYy54bWxQSwECLQAUAAYA&#10;CAAAACEArZHQ3OEAAAAN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63360" behindDoc="0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-829311</wp:posOffset>
                </wp:positionV>
                <wp:extent cx="3689985" cy="0"/>
                <wp:effectExtent l="0" t="0" r="24765" b="19050"/>
                <wp:wrapNone/>
                <wp:docPr id="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CF5BD" id="Shape 15" o:spid="_x0000_s1026" style="position:absolute;z-index:25166336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98.5pt,-65.3pt" to="489.05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slEwIAACo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ULjBTp&#10;oUXxVpTNgjaDcSWE1GprQ3X0pF7Ms6bfHVK67oja8xj9ejaQmIWM5E1K2DgDN+yGz5pBDDl4HYU6&#10;tbYPkCABOsV+nG/94CePKBw+FvPFYj7DiI6+hJRjorHOf+K6R8GosBQqSEVKcnx2PhAh5RgSjpXe&#10;CClju6VCA9SbLoqY4LQULDhDmLP7XS0tOpIwMPGLVYHnPszqg2IRrOOEra+2J0JebLhcqoAHpQCd&#10;q3WZiB+LdLGer+f5JJ8W60meNs3k46bOJ8Um+zBrHpu6brKfgVqWl51gjKvAbpzOLP+77l/fyWWu&#10;bvN5kyF5ix71ArLjP5KOvQztuwzCTrPz1o49hoGMwdfHEyb+fg/2/RNf/QIAAP//AwBQSwMEFAAG&#10;AAgAAAAhAJvrbgjhAAAADQEAAA8AAABkcnMvZG93bnJldi54bWxMj8FOwzAQRO9I/IO1SL21TqjU&#10;OCFOhahaqQeEaCvObrwkIfE6it0m/XvMAcFxdkazb/L1ZDp2xcE1liTEiwgYUml1Q5WE03E7F8Cc&#10;V6RVZwkl3NDBuri/y1Wm7UjveD34ioUScpmSUHvfZ5y7skaj3ML2SMH7tINRPsih4npQYyg3HX+M&#10;ohU3qqHwoVY9vtRYtoeLkfAq+Ma+tR/l7Ws87oTYt2myP0k5e5ien4B5nPxfGH7wAzoUgelsL6Qd&#10;6yQs0yRs8RLm8TJaAQuRNBExsPPviRc5/7+i+AYAAP//AwBQSwECLQAUAAYACAAAACEAtoM4kv4A&#10;AADhAQAAEwAAAAAAAAAAAAAAAAAAAAAAW0NvbnRlbnRfVHlwZXNdLnhtbFBLAQItABQABgAIAAAA&#10;IQA4/SH/1gAAAJQBAAALAAAAAAAAAAAAAAAAAC8BAABfcmVscy8ucmVsc1BLAQItABQABgAIAAAA&#10;IQD90DslEwIAACoEAAAOAAAAAAAAAAAAAAAAAC4CAABkcnMvZTJvRG9jLnhtbFBLAQItABQABgAI&#10;AAAAIQCb624I4QAAAA0BAAAPAAAAAAAAAAAAAAAAAG0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64384" behindDoc="0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-414656</wp:posOffset>
                </wp:positionV>
                <wp:extent cx="3689985" cy="0"/>
                <wp:effectExtent l="0" t="0" r="24765" b="19050"/>
                <wp:wrapNone/>
                <wp:docPr id="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F6060" id="Shape 16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98.5pt,-32.65pt" to="489.05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EeEwIAACo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GCnS&#10;Q4virSgrgjaDcSWE1GprQ3X0pF7Ms6bfHVK67oja8xj9ejaQmIWM5E1K2DgDN+yGz5pBDDl4HYU6&#10;tbYPkCABOsV+nG/94CePKBw+FvPFYg7E6OhLSDkmGuv8J657FIwKS6GCVKQkx2fnAxFSjiHhWOmN&#10;kDK2Wyo0VLhIF7OY4LQULDhDmLP7XS0tOpIwMPGLVYHnPszqg2IRrOOEra+2J0JebLhcqoAHpQCd&#10;q3WZiB+LdLGer+f5JJ8W60meNs3k46bOJ8Um+zBrHpu6brKfgVqWl51gjKvAbpzOLP+77l/fyWWu&#10;bvN5kyF5ix71ArLjP5KOvQztuwzCTrPz1o49hoGMwdfHEyb+fg/2/RNf/QIAAP//AwBQSwMEFAAG&#10;AAgAAAAhAMQEDPLeAAAACwEAAA8AAABkcnMvZG93bnJldi54bWxMj8FOwzAQRO9I/IO1SFxQ64SK&#10;pg1xKqjUIwcK3N3YxKb2OvI6bfh7jIREj7Mzmn3TbCbv2ElHsgEFlPMCmMYuKIu9gPe33WwFjJJE&#10;JV1ALeBbE2za66tG1iqc8VWf9qlnuQSplgJMSkPNOXVGe0nzMGjM3meIXqYsY89VlOdc7h2/L4ol&#10;99Ji/mDkoLdGd8f96AXYr0hkuvK5JHfcbe9GZ6uXDyFub6anR2BJT+k/DL/4GR3azHQIIypiTsBi&#10;XeUtScBs+bAAlhPralUCO/xdeNvwyw3tDwAAAP//AwBQSwECLQAUAAYACAAAACEAtoM4kv4AAADh&#10;AQAAEwAAAAAAAAAAAAAAAAAAAAAAW0NvbnRlbnRfVHlwZXNdLnhtbFBLAQItABQABgAIAAAAIQA4&#10;/SH/1gAAAJQBAAALAAAAAAAAAAAAAAAAAC8BAABfcmVscy8ucmVsc1BLAQItABQABgAIAAAAIQBy&#10;U3EeEwIAACoEAAAOAAAAAAAAAAAAAAAAAC4CAABkcnMvZTJvRG9jLnhtbFBLAQItABQABgAIAAAA&#10;IQDEBAzy3gAAAAsBAAAPAAAAAAAAAAAAAAAAAG0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65408" behindDoc="0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-202566</wp:posOffset>
                </wp:positionV>
                <wp:extent cx="3689985" cy="0"/>
                <wp:effectExtent l="0" t="0" r="24765" b="19050"/>
                <wp:wrapNone/>
                <wp:docPr id="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C47A" id="Shape 17" o:spid="_x0000_s1026" style="position:absolute;z-index:25166540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98.5pt,-15.95pt" to="489.0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daFA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GOkSId&#10;tCjeirLHoE1vXAEhldraUB09qVfzrOl3h5SuWqL2PEa/nQ0kZiEjeZcSNs7ADbv+i2YQQw5eR6FO&#10;je0CJEiATrEf51s/+MkjCocPs/liMZ9iRAdfQooh0VjnP3PdoWCUWAoVpCIFOT47H4iQYggJx0pv&#10;hJSx3VKhvsSzdDGNCU5LwYIzhDm731XSoiMJAxO/WBV47sOsPigWwVpO2PpqeyLkxYbLpQp4UArQ&#10;uVqXifixSBfr+Xqej/LJbD3K07oefdpU+Wi2yR6n9UNdVXX2M1DL8qIVjHEV2A3TmeV/1/3rO7nM&#10;1W0+bzIk79GjXkB2+EfSsZehfZdB2Gl23tqhxzCQMfj6eMLE3+/Bvn/iq18AAAD//wMAUEsDBBQA&#10;BgAIAAAAIQDKKIy+3QAAAAsBAAAPAAAAZHJzL2Rvd25yZXYueG1sTI/BTsMwEETvSPyDtUhcUOuE&#10;SqQJcSqo1CMHCtzdeIlN7XVkO234e4yERI+zM5p9025mZ9kJQzSeBJTLAhhS75WhQcD7226xBhaT&#10;JCWtJxTwjRE23fVVKxvlz/SKp30aWC6h2EgBOqWx4Tz2Gp2MSz8iZe/TBydTlmHgKshzLneW3xfF&#10;A3fSUP6g5Yhbjf1xPzkB5ivEqPvyuYz2uNveTdZULx9C3N7MT4/AEs7pPwy/+Bkdusx08BOpyKyA&#10;VV3lLUnAYlXWwHKirtYlsMPfhXctv9zQ/QAAAP//AwBQSwECLQAUAAYACAAAACEAtoM4kv4AAADh&#10;AQAAEwAAAAAAAAAAAAAAAAAAAAAAW0NvbnRlbnRfVHlwZXNdLnhtbFBLAQItABQABgAIAAAAIQA4&#10;/SH/1gAAAJQBAAALAAAAAAAAAAAAAAAAAC8BAABfcmVscy8ucmVsc1BLAQItABQABgAIAAAAIQCi&#10;V1daFAIAACoEAAAOAAAAAAAAAAAAAAAAAC4CAABkcnMvZTJvRG9jLnhtbFBLAQItABQABgAIAAAA&#10;IQDKKIy+3QAAAAs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66432" behindDoc="0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7619</wp:posOffset>
                </wp:positionV>
                <wp:extent cx="3689985" cy="0"/>
                <wp:effectExtent l="0" t="0" r="24765" b="19050"/>
                <wp:wrapNone/>
                <wp:docPr id="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FDEB" id="Shape 18" o:spid="_x0000_s1026" style="position:absolute;z-index:25166643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98.5pt,.6pt" to="48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0lFAIAACoEAAAOAAAAZHJzL2Uyb0RvYy54bWysU8GO2yAQvVfqPyDuWduJN3WsOKvKTnrZ&#10;tpF2+wEEcIyKAQGJE1X99w4kjrLtparqAx6YmcebN8Py6dRLdOTWCa0qnD2kGHFFNRNqX+Fvr5tJ&#10;gZHzRDEiteIVPnOHn1bv3y0HU/Kp7rRk3CIAUa4cTIU7702ZJI52vCfuQRuuwNlq2xMPW7tPmCUD&#10;oPcymabpPBm0ZcZqyp2D0+bixKuI37ac+q9t67hHssLAzcfVxnUX1mS1JOXeEtMJeqVB/oFFT4SC&#10;S29QDfEEHaz4A6oX1GqnW/9AdZ/othWUxxqgmiz9rZqXjhgeawFxnLnJ5P4fLP1y3FokWIVnGCnS&#10;Q4virSgrgjaDcSWE1GprQ3X0pF7Ms6bfHVK67oja8xj9ejaQmIWM5E1K2DgDN+yGz5pBDDl4HYU6&#10;tbYPkCABOsV+nG/94CePKBzO5sViUTxiREdfQsox0VjnP3Hdo2BUWAoVpCIlOT47H4iQcgwJx0pv&#10;hJSx3VKhocLzdDGPCU5LwYIzhDm739XSoiMJAxO/WBV47sOsPigWwTpO2PpqeyLkxYbLpQp4UArQ&#10;uVqXifixSBfrYl3kk3w6X0/ytGkmHzd1Pplvsg+Pzayp6yb7GahledkJxrgK7MbpzPK/6/71nVzm&#10;6jafNxmSt+hRLyA7/iPp2MvQvssg7DQ7b+3YYxjIGHx9PGHi7/dg3z/x1S8AAAD//wMAUEsDBBQA&#10;BgAIAAAAIQAeqsP93AAAAAcBAAAPAAAAZHJzL2Rvd25yZXYueG1sTI9BS8NAEIXvgv9hGcGb3bSC&#10;2cRsiigKPYjYFs/b7JjEZGdDdtuk/97Rix4f3/DeN8V6dr044RhaTxqWiwQEUuVtS7WG/e75RoEI&#10;0ZA1vSfUcMYA6/LyojC59RO942kba8ElFHKjoYlxyKUMVYPOhIUfkJh9+tGZyHGspR3NxOWul6sk&#10;uZPOtMQLjRnwscGq2x6dhlcln/xb91Gdv6bdi1KbLks3e62vr+aHexAR5/h3DD/6rA4lOx38kWwQ&#10;vYbbLOVfIoMVCOZZqpYgDr9ZloX8719+AwAA//8DAFBLAQItABQABgAIAAAAIQC2gziS/gAAAOEB&#10;AAATAAAAAAAAAAAAAAAAAAAAAABbQ29udGVudF9UeXBlc10ueG1sUEsBAi0AFAAGAAgAAAAhADj9&#10;If/WAAAAlAEAAAsAAAAAAAAAAAAAAAAALwEAAF9yZWxzLy5yZWxzUEsBAi0AFAAGAAgAAAAhAMg6&#10;3SUUAgAAKgQAAA4AAAAAAAAAAAAAAAAALgIAAGRycy9lMm9Eb2MueG1sUEsBAi0AFAAGAAgAAAAh&#10;AB6qw/3cAAAABwEAAA8AAAAAAAAAAAAAAAAAbgQAAGRycy9kb3ducmV2LnhtbFBLBQYAAAAABAAE&#10;APMAAAB3BQAAAAA=&#10;" o:allowincell="f" strokeweight=".48pt"/>
            </w:pict>
          </mc:Fallback>
        </mc:AlternateContent>
      </w:r>
    </w:p>
    <w:p w:rsidR="00866E41" w:rsidRPr="0025664A" w:rsidRDefault="00C23B8E" w:rsidP="00866E41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  <w:lang w:val="en-US"/>
        </w:rPr>
        <w:t>7</w:t>
      </w:r>
      <w:r w:rsidR="00866E41" w:rsidRPr="0025664A">
        <w:rPr>
          <w:rFonts w:eastAsia="Times New Roman"/>
          <w:sz w:val="28"/>
          <w:szCs w:val="28"/>
        </w:rPr>
        <w:t>. Адрес</w:t>
      </w:r>
    </w:p>
    <w:p w:rsidR="00866E41" w:rsidRPr="0025664A" w:rsidRDefault="00866E41" w:rsidP="00866E41">
      <w:pPr>
        <w:ind w:left="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(указывать для проживающих</w:t>
      </w:r>
    </w:p>
    <w:p w:rsidR="00866E41" w:rsidRPr="0025664A" w:rsidRDefault="00866E41" w:rsidP="00866E41">
      <w:pPr>
        <w:spacing w:line="2" w:lineRule="exact"/>
        <w:rPr>
          <w:sz w:val="20"/>
          <w:szCs w:val="20"/>
        </w:rPr>
      </w:pPr>
    </w:p>
    <w:p w:rsidR="00866E41" w:rsidRPr="0025664A" w:rsidRDefault="00866E41" w:rsidP="00866E41">
      <w:pPr>
        <w:ind w:left="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вне г. Челябинска)</w:t>
      </w:r>
    </w:p>
    <w:p w:rsidR="00866E41" w:rsidRPr="0025664A" w:rsidRDefault="009F4013" w:rsidP="00866E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67456" behindDoc="0" locked="0" layoutInCell="0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7619</wp:posOffset>
                </wp:positionV>
                <wp:extent cx="3698875" cy="0"/>
                <wp:effectExtent l="0" t="0" r="34925" b="19050"/>
                <wp:wrapNone/>
                <wp:docPr id="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1B3BA" id="Shape 19" o:spid="_x0000_s1026" style="position:absolute;z-index:25166745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97.8pt,.6pt" to="48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ycFA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EI0U6&#10;aFG8FWWLoE1vXAEhldraUB09qVfzrOl3h5SuWqL2PEa/nQ0kZiEjeZcSNs7ADbv+i2YQQw5eR6FO&#10;je0CJEiATrEf51s/+MkjCocPs8V8/jjFiA6+hBRDorHOf+a6Q8EosRQqSEUKcnx2PhAhxRASjpXe&#10;CClju6VCfYln6WIaE5yWggVnCHN2v6ukRUcSBiZ+sSrw3IdZfVAsgrWcsPXV9kTIiw2XSxXwoBSg&#10;c7UuE/FjkS7W8/U8H+WT2XqUp3U9+rSp8tFskz1O64e6qursZ6CW5UUrGOMqsBumM8v/rvvXd3KZ&#10;q9t83mRI3qNHvYDs8I+kYy9D+y6DsNPsvLVDj2EgY/D18YSJv9+Dff/EV78AAAD//wMAUEsDBBQA&#10;BgAIAAAAIQD2tRje2QAAAAcBAAAPAAAAZHJzL2Rvd25yZXYueG1sTI5NT8MwEETvSPwHa5G4IOqk&#10;iH6EOBVU6pEDBe5ubGJTex1lnTb8exYucBy90cyrN1MM4mQH8gkVlLMChMU2GY+dgrfX3e0KBGWN&#10;RoeEVsGXJdg0lxe1rkw644s97XMneASp0gpczn0lJbXORk2z1Ftk9pGGqDPHoZNm0Gcej0HOi2Ih&#10;o/bID073dutse9yPUYH/HIhcWz6VFI677c0Y/PL5Xanrq+nxAUS2U/4rw48+q0PDToc0oiERFNyt&#10;7xdcZTAHwXy9XJUgDr9ZNrX87998AwAA//8DAFBLAQItABQABgAIAAAAIQC2gziS/gAAAOEBAAAT&#10;AAAAAAAAAAAAAAAAAAAAAABbQ29udGVudF9UeXBlc10ueG1sUEsBAi0AFAAGAAgAAAAhADj9If/W&#10;AAAAlAEAAAsAAAAAAAAAAAAAAAAALwEAAF9yZWxzLy5yZWxzUEsBAi0AFAAGAAgAAAAhAItyrJwU&#10;AgAAKgQAAA4AAAAAAAAAAAAAAAAALgIAAGRycy9lMm9Eb2MueG1sUEsBAi0AFAAGAAgAAAAhAPa1&#10;GN7ZAAAABwEAAA8AAAAAAAAAAAAAAAAAbgQAAGRycy9kb3ducmV2LnhtbFBLBQYAAAAABAAEAPMA&#10;AAB0BQAAAAA=&#10;" o:allowincell="f" strokeweight=".16931mm"/>
            </w:pict>
          </mc:Fallback>
        </mc:AlternateContent>
      </w: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200" w:lineRule="exact"/>
        <w:rPr>
          <w:sz w:val="20"/>
          <w:szCs w:val="20"/>
        </w:rPr>
      </w:pPr>
    </w:p>
    <w:p w:rsidR="00866E41" w:rsidRPr="0025664A" w:rsidRDefault="00866E41" w:rsidP="00866E41">
      <w:pPr>
        <w:spacing w:line="328" w:lineRule="exact"/>
        <w:rPr>
          <w:sz w:val="20"/>
          <w:szCs w:val="20"/>
        </w:rPr>
      </w:pPr>
    </w:p>
    <w:p w:rsidR="00866E41" w:rsidRPr="0025664A" w:rsidRDefault="00866E41" w:rsidP="00866E41">
      <w:pPr>
        <w:ind w:left="32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Я намереваюсь (нужное подчеркнуть):</w:t>
      </w:r>
    </w:p>
    <w:p w:rsidR="00866E41" w:rsidRPr="0025664A" w:rsidRDefault="00866E41" w:rsidP="00866E41">
      <w:pPr>
        <w:spacing w:line="20" w:lineRule="exact"/>
        <w:rPr>
          <w:sz w:val="20"/>
          <w:szCs w:val="20"/>
        </w:rPr>
      </w:pPr>
    </w:p>
    <w:p w:rsidR="00866E41" w:rsidRPr="0025664A" w:rsidRDefault="00866E41" w:rsidP="00866E41">
      <w:pPr>
        <w:spacing w:line="49" w:lineRule="exact"/>
        <w:rPr>
          <w:sz w:val="20"/>
          <w:szCs w:val="20"/>
        </w:rPr>
      </w:pPr>
    </w:p>
    <w:p w:rsidR="00193C24" w:rsidRDefault="00193C24" w:rsidP="00193C2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- выступить с докладом на сессии;</w:t>
      </w:r>
    </w:p>
    <w:p w:rsidR="00193C24" w:rsidRDefault="00193C24" w:rsidP="00193C2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- участвовать в конференции в качестве слушателя;</w:t>
      </w:r>
    </w:p>
    <w:p w:rsidR="00193C24" w:rsidRPr="0025664A" w:rsidRDefault="00193C24" w:rsidP="00193C2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- публиковать статью или тезисы доклада.</w:t>
      </w:r>
    </w:p>
    <w:p w:rsidR="00866E41" w:rsidRPr="00955207" w:rsidRDefault="00866E41" w:rsidP="00955207">
      <w:pPr>
        <w:spacing w:line="20" w:lineRule="exact"/>
        <w:rPr>
          <w:sz w:val="20"/>
          <w:szCs w:val="20"/>
        </w:rPr>
      </w:pPr>
    </w:p>
    <w:sectPr w:rsidR="00866E41" w:rsidRPr="00955207" w:rsidSect="00412E42">
      <w:pgSz w:w="11900" w:h="16838"/>
      <w:pgMar w:top="1130" w:right="1126" w:bottom="1440" w:left="1099" w:header="0" w:footer="0" w:gutter="0"/>
      <w:cols w:space="720" w:equalWidth="0">
        <w:col w:w="96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FFA6CD4"/>
    <w:lvl w:ilvl="0" w:tplc="A41C62EC">
      <w:start w:val="1"/>
      <w:numFmt w:val="bullet"/>
      <w:lvlText w:val="В"/>
      <w:lvlJc w:val="left"/>
    </w:lvl>
    <w:lvl w:ilvl="1" w:tplc="762E32F6">
      <w:start w:val="1"/>
      <w:numFmt w:val="bullet"/>
      <w:lvlText w:val="С"/>
      <w:lvlJc w:val="left"/>
    </w:lvl>
    <w:lvl w:ilvl="2" w:tplc="5768A5E0">
      <w:numFmt w:val="decimal"/>
      <w:lvlText w:val=""/>
      <w:lvlJc w:val="left"/>
    </w:lvl>
    <w:lvl w:ilvl="3" w:tplc="2336358E">
      <w:numFmt w:val="decimal"/>
      <w:lvlText w:val=""/>
      <w:lvlJc w:val="left"/>
    </w:lvl>
    <w:lvl w:ilvl="4" w:tplc="CF462CF4">
      <w:numFmt w:val="decimal"/>
      <w:lvlText w:val=""/>
      <w:lvlJc w:val="left"/>
    </w:lvl>
    <w:lvl w:ilvl="5" w:tplc="FB8CECF8">
      <w:numFmt w:val="decimal"/>
      <w:lvlText w:val=""/>
      <w:lvlJc w:val="left"/>
    </w:lvl>
    <w:lvl w:ilvl="6" w:tplc="8DA44B48">
      <w:numFmt w:val="decimal"/>
      <w:lvlText w:val=""/>
      <w:lvlJc w:val="left"/>
    </w:lvl>
    <w:lvl w:ilvl="7" w:tplc="566CC358">
      <w:numFmt w:val="decimal"/>
      <w:lvlText w:val=""/>
      <w:lvlJc w:val="left"/>
    </w:lvl>
    <w:lvl w:ilvl="8" w:tplc="854E9DDA">
      <w:numFmt w:val="decimal"/>
      <w:lvlText w:val=""/>
      <w:lvlJc w:val="left"/>
    </w:lvl>
  </w:abstractNum>
  <w:abstractNum w:abstractNumId="1">
    <w:nsid w:val="00003D6C"/>
    <w:multiLevelType w:val="hybridMultilevel"/>
    <w:tmpl w:val="D562C418"/>
    <w:lvl w:ilvl="0" w:tplc="59E879E0">
      <w:start w:val="1"/>
      <w:numFmt w:val="decimal"/>
      <w:lvlText w:val="%1."/>
      <w:lvlJc w:val="left"/>
    </w:lvl>
    <w:lvl w:ilvl="1" w:tplc="1B62E7AA">
      <w:numFmt w:val="decimal"/>
      <w:lvlText w:val=""/>
      <w:lvlJc w:val="left"/>
    </w:lvl>
    <w:lvl w:ilvl="2" w:tplc="ED5802A0">
      <w:numFmt w:val="decimal"/>
      <w:lvlText w:val=""/>
      <w:lvlJc w:val="left"/>
    </w:lvl>
    <w:lvl w:ilvl="3" w:tplc="04B60208">
      <w:numFmt w:val="decimal"/>
      <w:lvlText w:val=""/>
      <w:lvlJc w:val="left"/>
    </w:lvl>
    <w:lvl w:ilvl="4" w:tplc="634AA90A">
      <w:numFmt w:val="decimal"/>
      <w:lvlText w:val=""/>
      <w:lvlJc w:val="left"/>
    </w:lvl>
    <w:lvl w:ilvl="5" w:tplc="93629B6E">
      <w:numFmt w:val="decimal"/>
      <w:lvlText w:val=""/>
      <w:lvlJc w:val="left"/>
    </w:lvl>
    <w:lvl w:ilvl="6" w:tplc="4C82A84C">
      <w:numFmt w:val="decimal"/>
      <w:lvlText w:val=""/>
      <w:lvlJc w:val="left"/>
    </w:lvl>
    <w:lvl w:ilvl="7" w:tplc="E5300A1C">
      <w:numFmt w:val="decimal"/>
      <w:lvlText w:val=""/>
      <w:lvlJc w:val="left"/>
    </w:lvl>
    <w:lvl w:ilvl="8" w:tplc="3B1AA518">
      <w:numFmt w:val="decimal"/>
      <w:lvlText w:val=""/>
      <w:lvlJc w:val="left"/>
    </w:lvl>
  </w:abstractNum>
  <w:abstractNum w:abstractNumId="2">
    <w:nsid w:val="00005F90"/>
    <w:multiLevelType w:val="hybridMultilevel"/>
    <w:tmpl w:val="3678F6B0"/>
    <w:lvl w:ilvl="0" w:tplc="64022F28">
      <w:start w:val="1"/>
      <w:numFmt w:val="decimal"/>
      <w:lvlText w:val="%1."/>
      <w:lvlJc w:val="left"/>
    </w:lvl>
    <w:lvl w:ilvl="1" w:tplc="83F84F9C">
      <w:numFmt w:val="decimal"/>
      <w:lvlText w:val=""/>
      <w:lvlJc w:val="left"/>
    </w:lvl>
    <w:lvl w:ilvl="2" w:tplc="6778CB2A">
      <w:numFmt w:val="decimal"/>
      <w:lvlText w:val=""/>
      <w:lvlJc w:val="left"/>
    </w:lvl>
    <w:lvl w:ilvl="3" w:tplc="AE628874">
      <w:numFmt w:val="decimal"/>
      <w:lvlText w:val=""/>
      <w:lvlJc w:val="left"/>
    </w:lvl>
    <w:lvl w:ilvl="4" w:tplc="54943D16">
      <w:numFmt w:val="decimal"/>
      <w:lvlText w:val=""/>
      <w:lvlJc w:val="left"/>
    </w:lvl>
    <w:lvl w:ilvl="5" w:tplc="CDB675E0">
      <w:numFmt w:val="decimal"/>
      <w:lvlText w:val=""/>
      <w:lvlJc w:val="left"/>
    </w:lvl>
    <w:lvl w:ilvl="6" w:tplc="B85AE36A">
      <w:numFmt w:val="decimal"/>
      <w:lvlText w:val=""/>
      <w:lvlJc w:val="left"/>
    </w:lvl>
    <w:lvl w:ilvl="7" w:tplc="1534ACF0">
      <w:numFmt w:val="decimal"/>
      <w:lvlText w:val=""/>
      <w:lvlJc w:val="left"/>
    </w:lvl>
    <w:lvl w:ilvl="8" w:tplc="F3DE4D0A">
      <w:numFmt w:val="decimal"/>
      <w:lvlText w:val=""/>
      <w:lvlJc w:val="left"/>
    </w:lvl>
  </w:abstractNum>
  <w:abstractNum w:abstractNumId="3">
    <w:nsid w:val="00006952"/>
    <w:multiLevelType w:val="hybridMultilevel"/>
    <w:tmpl w:val="05724FA4"/>
    <w:lvl w:ilvl="0" w:tplc="C996098E">
      <w:start w:val="19"/>
      <w:numFmt w:val="decimal"/>
      <w:lvlText w:val="%1"/>
      <w:lvlJc w:val="left"/>
    </w:lvl>
    <w:lvl w:ilvl="1" w:tplc="DEC49816">
      <w:numFmt w:val="decimal"/>
      <w:lvlText w:val=""/>
      <w:lvlJc w:val="left"/>
    </w:lvl>
    <w:lvl w:ilvl="2" w:tplc="274CEA00">
      <w:numFmt w:val="decimal"/>
      <w:lvlText w:val=""/>
      <w:lvlJc w:val="left"/>
    </w:lvl>
    <w:lvl w:ilvl="3" w:tplc="AFE2FCF0">
      <w:numFmt w:val="decimal"/>
      <w:lvlText w:val=""/>
      <w:lvlJc w:val="left"/>
    </w:lvl>
    <w:lvl w:ilvl="4" w:tplc="1736C980">
      <w:numFmt w:val="decimal"/>
      <w:lvlText w:val=""/>
      <w:lvlJc w:val="left"/>
    </w:lvl>
    <w:lvl w:ilvl="5" w:tplc="E336192A">
      <w:numFmt w:val="decimal"/>
      <w:lvlText w:val=""/>
      <w:lvlJc w:val="left"/>
    </w:lvl>
    <w:lvl w:ilvl="6" w:tplc="E2B03EEE">
      <w:numFmt w:val="decimal"/>
      <w:lvlText w:val=""/>
      <w:lvlJc w:val="left"/>
    </w:lvl>
    <w:lvl w:ilvl="7" w:tplc="C0A2B094">
      <w:numFmt w:val="decimal"/>
      <w:lvlText w:val=""/>
      <w:lvlJc w:val="left"/>
    </w:lvl>
    <w:lvl w:ilvl="8" w:tplc="C7D6FE1C">
      <w:numFmt w:val="decimal"/>
      <w:lvlText w:val=""/>
      <w:lvlJc w:val="left"/>
    </w:lvl>
  </w:abstractNum>
  <w:abstractNum w:abstractNumId="4">
    <w:nsid w:val="000072AE"/>
    <w:multiLevelType w:val="hybridMultilevel"/>
    <w:tmpl w:val="411425D6"/>
    <w:lvl w:ilvl="0" w:tplc="DF8470F8">
      <w:start w:val="1"/>
      <w:numFmt w:val="bullet"/>
      <w:lvlText w:val="-"/>
      <w:lvlJc w:val="left"/>
    </w:lvl>
    <w:lvl w:ilvl="1" w:tplc="736C528C">
      <w:numFmt w:val="decimal"/>
      <w:lvlText w:val=""/>
      <w:lvlJc w:val="left"/>
    </w:lvl>
    <w:lvl w:ilvl="2" w:tplc="18A24662">
      <w:numFmt w:val="decimal"/>
      <w:lvlText w:val=""/>
      <w:lvlJc w:val="left"/>
    </w:lvl>
    <w:lvl w:ilvl="3" w:tplc="AB32127C">
      <w:numFmt w:val="decimal"/>
      <w:lvlText w:val=""/>
      <w:lvlJc w:val="left"/>
    </w:lvl>
    <w:lvl w:ilvl="4" w:tplc="902690A0">
      <w:numFmt w:val="decimal"/>
      <w:lvlText w:val=""/>
      <w:lvlJc w:val="left"/>
    </w:lvl>
    <w:lvl w:ilvl="5" w:tplc="B21ECF34">
      <w:numFmt w:val="decimal"/>
      <w:lvlText w:val=""/>
      <w:lvlJc w:val="left"/>
    </w:lvl>
    <w:lvl w:ilvl="6" w:tplc="9E0E307A">
      <w:numFmt w:val="decimal"/>
      <w:lvlText w:val=""/>
      <w:lvlJc w:val="left"/>
    </w:lvl>
    <w:lvl w:ilvl="7" w:tplc="395E43FA">
      <w:numFmt w:val="decimal"/>
      <w:lvlText w:val=""/>
      <w:lvlJc w:val="left"/>
    </w:lvl>
    <w:lvl w:ilvl="8" w:tplc="34EC9740">
      <w:numFmt w:val="decimal"/>
      <w:lvlText w:val=""/>
      <w:lvlJc w:val="left"/>
    </w:lvl>
  </w:abstractNum>
  <w:abstractNum w:abstractNumId="5">
    <w:nsid w:val="484E1414"/>
    <w:multiLevelType w:val="hybridMultilevel"/>
    <w:tmpl w:val="F3B28B24"/>
    <w:lvl w:ilvl="0" w:tplc="C8FE4D3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9E2520"/>
    <w:multiLevelType w:val="hybridMultilevel"/>
    <w:tmpl w:val="D27E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77517"/>
    <w:multiLevelType w:val="hybridMultilevel"/>
    <w:tmpl w:val="EA704A84"/>
    <w:lvl w:ilvl="0" w:tplc="8D7E818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2"/>
    <w:rsid w:val="00043E6E"/>
    <w:rsid w:val="00094C84"/>
    <w:rsid w:val="000B52D5"/>
    <w:rsid w:val="000B6BCA"/>
    <w:rsid w:val="0011036E"/>
    <w:rsid w:val="00193C24"/>
    <w:rsid w:val="00215A8E"/>
    <w:rsid w:val="00221EB5"/>
    <w:rsid w:val="002A68C9"/>
    <w:rsid w:val="002A7664"/>
    <w:rsid w:val="002C7420"/>
    <w:rsid w:val="002C7A93"/>
    <w:rsid w:val="002F5305"/>
    <w:rsid w:val="003173F0"/>
    <w:rsid w:val="00352D72"/>
    <w:rsid w:val="0035462D"/>
    <w:rsid w:val="00357420"/>
    <w:rsid w:val="0038470D"/>
    <w:rsid w:val="00387FF0"/>
    <w:rsid w:val="003938CE"/>
    <w:rsid w:val="00395769"/>
    <w:rsid w:val="003C1FA5"/>
    <w:rsid w:val="003C2947"/>
    <w:rsid w:val="003D72FF"/>
    <w:rsid w:val="00412E42"/>
    <w:rsid w:val="00463D5A"/>
    <w:rsid w:val="00474E93"/>
    <w:rsid w:val="00485B77"/>
    <w:rsid w:val="00494B40"/>
    <w:rsid w:val="004A4E45"/>
    <w:rsid w:val="004B2AA0"/>
    <w:rsid w:val="004E0A45"/>
    <w:rsid w:val="00500145"/>
    <w:rsid w:val="00500F3C"/>
    <w:rsid w:val="00502F21"/>
    <w:rsid w:val="005429B9"/>
    <w:rsid w:val="00571B6B"/>
    <w:rsid w:val="00574424"/>
    <w:rsid w:val="005E336C"/>
    <w:rsid w:val="005F241D"/>
    <w:rsid w:val="00605BE5"/>
    <w:rsid w:val="00626217"/>
    <w:rsid w:val="0064648B"/>
    <w:rsid w:val="00647E80"/>
    <w:rsid w:val="0066369C"/>
    <w:rsid w:val="0067754B"/>
    <w:rsid w:val="00690923"/>
    <w:rsid w:val="006D3ED9"/>
    <w:rsid w:val="0071236F"/>
    <w:rsid w:val="00740004"/>
    <w:rsid w:val="00744862"/>
    <w:rsid w:val="0078327D"/>
    <w:rsid w:val="007A063E"/>
    <w:rsid w:val="007E1B47"/>
    <w:rsid w:val="007F10CE"/>
    <w:rsid w:val="0083001B"/>
    <w:rsid w:val="00834ED1"/>
    <w:rsid w:val="00866E41"/>
    <w:rsid w:val="00875FE6"/>
    <w:rsid w:val="00895AD6"/>
    <w:rsid w:val="008B2586"/>
    <w:rsid w:val="008B305E"/>
    <w:rsid w:val="008D4A55"/>
    <w:rsid w:val="008D5407"/>
    <w:rsid w:val="008E0979"/>
    <w:rsid w:val="0091108A"/>
    <w:rsid w:val="00921EE3"/>
    <w:rsid w:val="00955207"/>
    <w:rsid w:val="009A2E35"/>
    <w:rsid w:val="009A3035"/>
    <w:rsid w:val="009A5186"/>
    <w:rsid w:val="009A5514"/>
    <w:rsid w:val="009A76F5"/>
    <w:rsid w:val="009F4013"/>
    <w:rsid w:val="00A1173A"/>
    <w:rsid w:val="00A24F43"/>
    <w:rsid w:val="00A40AC8"/>
    <w:rsid w:val="00AA167B"/>
    <w:rsid w:val="00AA31AA"/>
    <w:rsid w:val="00B25A9F"/>
    <w:rsid w:val="00B341D7"/>
    <w:rsid w:val="00B4091E"/>
    <w:rsid w:val="00B7291C"/>
    <w:rsid w:val="00BA1878"/>
    <w:rsid w:val="00BB6AC2"/>
    <w:rsid w:val="00BC5433"/>
    <w:rsid w:val="00C15584"/>
    <w:rsid w:val="00C23B8E"/>
    <w:rsid w:val="00C471DB"/>
    <w:rsid w:val="00C80275"/>
    <w:rsid w:val="00C90A60"/>
    <w:rsid w:val="00CA30D4"/>
    <w:rsid w:val="00CA62C4"/>
    <w:rsid w:val="00D33502"/>
    <w:rsid w:val="00D4531B"/>
    <w:rsid w:val="00D60AB5"/>
    <w:rsid w:val="00D61889"/>
    <w:rsid w:val="00DA2805"/>
    <w:rsid w:val="00DB1CF2"/>
    <w:rsid w:val="00DD00B7"/>
    <w:rsid w:val="00DE6F15"/>
    <w:rsid w:val="00E0612C"/>
    <w:rsid w:val="00E31EE1"/>
    <w:rsid w:val="00E32856"/>
    <w:rsid w:val="00E40398"/>
    <w:rsid w:val="00E452E2"/>
    <w:rsid w:val="00E67D3A"/>
    <w:rsid w:val="00E71150"/>
    <w:rsid w:val="00E84EB6"/>
    <w:rsid w:val="00EA2097"/>
    <w:rsid w:val="00EE41DD"/>
    <w:rsid w:val="00F15B02"/>
    <w:rsid w:val="00F45260"/>
    <w:rsid w:val="00F8435F"/>
    <w:rsid w:val="00FC207C"/>
    <w:rsid w:val="00FC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26908-7B88-49F1-9DD7-3D82F0C9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93BE4-F1F0-48D9-A41F-BF6906EF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Наука</cp:lastModifiedBy>
  <cp:revision>2</cp:revision>
  <dcterms:created xsi:type="dcterms:W3CDTF">2024-04-03T12:00:00Z</dcterms:created>
  <dcterms:modified xsi:type="dcterms:W3CDTF">2024-04-03T12:00:00Z</dcterms:modified>
</cp:coreProperties>
</file>