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C0" w:rsidRDefault="00532DC0" w:rsidP="00843D07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>ОБРАЗОВАТЕЛЬНОЕ УЧРЕЖДЕНИЕ ПРОФСОЮЗОВ</w:t>
      </w:r>
    </w:p>
    <w:p w:rsidR="00532DC0" w:rsidRDefault="00532DC0" w:rsidP="00843D07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>ВЫСШЕГО ОБРАЗОВАНИЯ</w:t>
      </w:r>
    </w:p>
    <w:p w:rsidR="00532DC0" w:rsidRDefault="00532DC0" w:rsidP="00843D07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>«АКАДЕМИЯ ТРУДА И СОЦИАЛЬНЫХ ОТНОШЕНИЙ»</w:t>
      </w:r>
    </w:p>
    <w:p w:rsidR="00532DC0" w:rsidRDefault="00532DC0" w:rsidP="00843D07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>БАШКИРСКИЙ ИНСТИТУТ СОЦИАЛЬНЫХ ТЕХНОЛОГИЙ (филиал)</w:t>
      </w:r>
    </w:p>
    <w:p w:rsidR="00532DC0" w:rsidRDefault="00532DC0" w:rsidP="00843D07">
      <w:pPr>
        <w:autoSpaceDE w:val="0"/>
        <w:autoSpaceDN w:val="0"/>
        <w:adjustRightInd w:val="0"/>
        <w:jc w:val="center"/>
        <w:rPr>
          <w:noProof/>
        </w:rPr>
      </w:pPr>
    </w:p>
    <w:p w:rsidR="00532DC0" w:rsidRDefault="00532DC0" w:rsidP="00843D07">
      <w:pPr>
        <w:autoSpaceDE w:val="0"/>
        <w:autoSpaceDN w:val="0"/>
        <w:adjustRightInd w:val="0"/>
        <w:jc w:val="center"/>
        <w:rPr>
          <w:noProof/>
        </w:rPr>
      </w:pPr>
    </w:p>
    <w:p w:rsidR="00532DC0" w:rsidRDefault="00532DC0" w:rsidP="00843D07">
      <w:pPr>
        <w:autoSpaceDE w:val="0"/>
        <w:autoSpaceDN w:val="0"/>
        <w:adjustRightInd w:val="0"/>
        <w:jc w:val="center"/>
        <w:rPr>
          <w:noProof/>
        </w:rPr>
      </w:pPr>
    </w:p>
    <w:p w:rsidR="00843D07" w:rsidRPr="00DF7DEE" w:rsidRDefault="002463E8" w:rsidP="00843D07">
      <w:pPr>
        <w:tabs>
          <w:tab w:val="left" w:pos="-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Финансово-экономический факультет</w:t>
      </w:r>
    </w:p>
    <w:p w:rsidR="00843D07" w:rsidRPr="00DF7DEE" w:rsidRDefault="00843D07" w:rsidP="00843D07">
      <w:pPr>
        <w:tabs>
          <w:tab w:val="left" w:pos="-5940"/>
        </w:tabs>
        <w:jc w:val="center"/>
        <w:rPr>
          <w:sz w:val="28"/>
          <w:szCs w:val="28"/>
        </w:rPr>
      </w:pPr>
    </w:p>
    <w:p w:rsidR="00843D07" w:rsidRPr="00DF7DEE" w:rsidRDefault="00843D07" w:rsidP="002463E8">
      <w:pPr>
        <w:tabs>
          <w:tab w:val="left" w:pos="-5940"/>
        </w:tabs>
        <w:jc w:val="center"/>
        <w:rPr>
          <w:sz w:val="28"/>
          <w:szCs w:val="28"/>
        </w:rPr>
      </w:pPr>
      <w:r w:rsidRPr="00DF7DE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</w:t>
      </w:r>
      <w:r w:rsidR="002463E8">
        <w:rPr>
          <w:sz w:val="28"/>
          <w:szCs w:val="28"/>
        </w:rPr>
        <w:t>Менеджмент и индустрия гостеприимства</w:t>
      </w:r>
      <w:r>
        <w:rPr>
          <w:sz w:val="28"/>
          <w:szCs w:val="28"/>
        </w:rPr>
        <w:t>»</w:t>
      </w: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</w:pP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</w:pP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</w:pPr>
    </w:p>
    <w:tbl>
      <w:tblPr>
        <w:tblW w:w="9606" w:type="dxa"/>
        <w:tblLook w:val="0000"/>
      </w:tblPr>
      <w:tblGrid>
        <w:gridCol w:w="5731"/>
        <w:gridCol w:w="3875"/>
      </w:tblGrid>
      <w:tr w:rsidR="00843D07" w:rsidRPr="00DF7DEE" w:rsidTr="00181CBB">
        <w:trPr>
          <w:trHeight w:val="1643"/>
        </w:trPr>
        <w:tc>
          <w:tcPr>
            <w:tcW w:w="5731" w:type="dxa"/>
          </w:tcPr>
          <w:p w:rsidR="00843D07" w:rsidRPr="00DF7DEE" w:rsidRDefault="00843D07" w:rsidP="00D0518B">
            <w:pPr>
              <w:tabs>
                <w:tab w:val="left" w:pos="993"/>
                <w:tab w:val="left" w:pos="1134"/>
              </w:tabs>
              <w:ind w:right="649"/>
              <w:rPr>
                <w:color w:val="000000"/>
                <w:sz w:val="28"/>
                <w:szCs w:val="28"/>
              </w:rPr>
            </w:pPr>
          </w:p>
        </w:tc>
        <w:tc>
          <w:tcPr>
            <w:tcW w:w="3875" w:type="dxa"/>
          </w:tcPr>
          <w:p w:rsidR="00843D07" w:rsidRPr="00DF7DEE" w:rsidRDefault="00843D07" w:rsidP="00181CBB">
            <w:pPr>
              <w:ind w:hanging="11"/>
              <w:rPr>
                <w:color w:val="000000"/>
                <w:sz w:val="28"/>
                <w:szCs w:val="28"/>
              </w:rPr>
            </w:pPr>
            <w:r w:rsidRPr="00DF7DEE">
              <w:rPr>
                <w:color w:val="000000"/>
                <w:sz w:val="28"/>
                <w:szCs w:val="28"/>
              </w:rPr>
              <w:t>Утверждаю</w:t>
            </w:r>
          </w:p>
          <w:p w:rsidR="00843D07" w:rsidRPr="00DF7DEE" w:rsidRDefault="002463E8" w:rsidP="00181CBB">
            <w:pPr>
              <w:ind w:hanging="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  <w:r w:rsidR="00843D07" w:rsidRPr="00DF7DEE">
              <w:rPr>
                <w:color w:val="000000"/>
                <w:sz w:val="28"/>
                <w:szCs w:val="28"/>
              </w:rPr>
              <w:t xml:space="preserve"> по учебной работе</w:t>
            </w:r>
          </w:p>
          <w:p w:rsidR="00843D07" w:rsidRPr="00DF7DEE" w:rsidRDefault="00843D07" w:rsidP="00181CBB">
            <w:pPr>
              <w:rPr>
                <w:b/>
                <w:color w:val="000000"/>
                <w:sz w:val="28"/>
                <w:szCs w:val="28"/>
              </w:rPr>
            </w:pPr>
            <w:r w:rsidRPr="00DF7DEE">
              <w:rPr>
                <w:color w:val="000000"/>
                <w:sz w:val="28"/>
                <w:szCs w:val="28"/>
              </w:rPr>
              <w:t>__________</w:t>
            </w:r>
            <w:r w:rsidR="002463E8">
              <w:rPr>
                <w:color w:val="000000"/>
                <w:sz w:val="28"/>
                <w:szCs w:val="28"/>
              </w:rPr>
              <w:t>О</w:t>
            </w:r>
            <w:r w:rsidRPr="00DF7DEE">
              <w:rPr>
                <w:color w:val="000000"/>
                <w:sz w:val="28"/>
                <w:szCs w:val="28"/>
              </w:rPr>
              <w:t>.</w:t>
            </w:r>
            <w:r w:rsidR="002463E8">
              <w:rPr>
                <w:color w:val="000000"/>
                <w:sz w:val="28"/>
                <w:szCs w:val="28"/>
              </w:rPr>
              <w:t>П</w:t>
            </w:r>
            <w:r w:rsidRPr="00DF7DEE">
              <w:rPr>
                <w:color w:val="000000"/>
                <w:sz w:val="28"/>
                <w:szCs w:val="28"/>
              </w:rPr>
              <w:t>.</w:t>
            </w:r>
            <w:r w:rsidR="009E4C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63E8">
              <w:rPr>
                <w:color w:val="000000"/>
                <w:sz w:val="28"/>
                <w:szCs w:val="28"/>
              </w:rPr>
              <w:t>Хорошавцева</w:t>
            </w:r>
            <w:proofErr w:type="spellEnd"/>
          </w:p>
          <w:p w:rsidR="00843D07" w:rsidRPr="00DF7DEE" w:rsidRDefault="00843D07" w:rsidP="00181CB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  <w:tab w:val="left" w:pos="5670"/>
        </w:tabs>
        <w:rPr>
          <w:sz w:val="28"/>
          <w:szCs w:val="28"/>
        </w:rPr>
      </w:pP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DF7DEE">
        <w:rPr>
          <w:sz w:val="28"/>
          <w:szCs w:val="28"/>
        </w:rPr>
        <w:t>ПРОГРАММА</w:t>
      </w: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DF7DEE">
        <w:rPr>
          <w:sz w:val="28"/>
          <w:szCs w:val="28"/>
        </w:rPr>
        <w:t>ГОСУДАРСТВЕННОЙ ИТОГОВОЙ АТТЕСТАЦИИ</w:t>
      </w: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843D07" w:rsidRPr="00DF7DEE" w:rsidRDefault="00843D07" w:rsidP="00843D07">
      <w:pPr>
        <w:tabs>
          <w:tab w:val="left" w:pos="993"/>
          <w:tab w:val="left" w:pos="1134"/>
        </w:tabs>
        <w:rPr>
          <w:b/>
          <w:sz w:val="28"/>
          <w:szCs w:val="28"/>
        </w:rPr>
      </w:pP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="00F35906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38.03</w:t>
      </w:r>
      <w:r w:rsidRPr="00DF7DEE">
        <w:rPr>
          <w:sz w:val="28"/>
          <w:szCs w:val="28"/>
        </w:rPr>
        <w:t>.0</w:t>
      </w:r>
      <w:r w:rsidR="000F5AE5">
        <w:rPr>
          <w:sz w:val="28"/>
          <w:szCs w:val="28"/>
        </w:rPr>
        <w:t>2</w:t>
      </w:r>
      <w:r w:rsidRPr="00DF7DEE">
        <w:rPr>
          <w:sz w:val="28"/>
          <w:szCs w:val="28"/>
        </w:rPr>
        <w:t xml:space="preserve"> </w:t>
      </w:r>
      <w:r w:rsidR="000F5AE5">
        <w:rPr>
          <w:sz w:val="28"/>
          <w:szCs w:val="28"/>
        </w:rPr>
        <w:t>Менеджмент</w:t>
      </w: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0F5AE5">
        <w:rPr>
          <w:sz w:val="28"/>
          <w:szCs w:val="28"/>
        </w:rPr>
        <w:t>Финансовый менеджмент</w:t>
      </w:r>
      <w:r w:rsidRPr="00DF7DEE">
        <w:rPr>
          <w:sz w:val="28"/>
          <w:szCs w:val="28"/>
        </w:rPr>
        <w:t>»</w:t>
      </w: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</w:p>
    <w:p w:rsidR="00843D07" w:rsidRPr="00DF7DEE" w:rsidRDefault="00F35906" w:rsidP="00843D0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843D07" w:rsidRPr="00DF7DEE">
        <w:rPr>
          <w:sz w:val="28"/>
          <w:szCs w:val="28"/>
        </w:rPr>
        <w:t xml:space="preserve"> </w:t>
      </w:r>
      <w:proofErr w:type="spellStart"/>
      <w:r w:rsidR="00843D07">
        <w:rPr>
          <w:sz w:val="28"/>
          <w:szCs w:val="28"/>
        </w:rPr>
        <w:t>бакалавр</w:t>
      </w:r>
      <w:r>
        <w:rPr>
          <w:sz w:val="28"/>
          <w:szCs w:val="28"/>
        </w:rPr>
        <w:t>иата</w:t>
      </w:r>
      <w:proofErr w:type="spellEnd"/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</w:p>
    <w:p w:rsidR="00843D07" w:rsidRPr="00DF7DEE" w:rsidRDefault="00843D07" w:rsidP="00843D07">
      <w:pPr>
        <w:tabs>
          <w:tab w:val="left" w:pos="993"/>
          <w:tab w:val="left" w:pos="1134"/>
        </w:tabs>
        <w:rPr>
          <w:sz w:val="28"/>
          <w:szCs w:val="28"/>
        </w:rPr>
      </w:pPr>
    </w:p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</w:tabs>
      </w:pP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</w:p>
    <w:p w:rsidR="00843D07" w:rsidRPr="00DF7DEE" w:rsidRDefault="00843D07" w:rsidP="00843D0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DF7DEE">
        <w:rPr>
          <w:sz w:val="28"/>
          <w:szCs w:val="28"/>
        </w:rPr>
        <w:t>Уфа 201</w:t>
      </w:r>
      <w:r w:rsidR="00F35906">
        <w:rPr>
          <w:sz w:val="28"/>
          <w:szCs w:val="28"/>
        </w:rPr>
        <w:t>6</w:t>
      </w:r>
    </w:p>
    <w:p w:rsidR="009E4C04" w:rsidRDefault="00843D07" w:rsidP="009E4C04">
      <w:pPr>
        <w:tabs>
          <w:tab w:val="left" w:pos="993"/>
          <w:tab w:val="left" w:pos="1134"/>
        </w:tabs>
        <w:spacing w:line="360" w:lineRule="auto"/>
        <w:ind w:firstLine="709"/>
      </w:pPr>
      <w:r w:rsidRPr="00DF7DEE">
        <w:rPr>
          <w:sz w:val="28"/>
          <w:szCs w:val="28"/>
        </w:rPr>
        <w:br w:type="page"/>
      </w:r>
      <w:r w:rsidR="009E4C04" w:rsidRPr="001E2586">
        <w:rPr>
          <w:sz w:val="28"/>
          <w:szCs w:val="28"/>
        </w:rPr>
        <w:lastRenderedPageBreak/>
        <w:t>Составител</w:t>
      </w:r>
      <w:r w:rsidR="009E4C04">
        <w:rPr>
          <w:sz w:val="28"/>
          <w:szCs w:val="28"/>
        </w:rPr>
        <w:t>ь</w:t>
      </w:r>
      <w:r w:rsidR="009E4C04" w:rsidRPr="001E2586">
        <w:rPr>
          <w:sz w:val="28"/>
          <w:szCs w:val="28"/>
        </w:rPr>
        <w:t>:</w:t>
      </w:r>
      <w:r w:rsidR="009E4C04">
        <w:rPr>
          <w:sz w:val="28"/>
          <w:szCs w:val="28"/>
        </w:rPr>
        <w:t xml:space="preserve"> канд.</w:t>
      </w:r>
      <w:r w:rsidR="009E4C04" w:rsidRPr="00577C82">
        <w:rPr>
          <w:sz w:val="28"/>
          <w:szCs w:val="28"/>
        </w:rPr>
        <w:t xml:space="preserve"> </w:t>
      </w:r>
      <w:proofErr w:type="spellStart"/>
      <w:r w:rsidR="009E4C04" w:rsidRPr="00577C82">
        <w:rPr>
          <w:sz w:val="28"/>
          <w:szCs w:val="28"/>
        </w:rPr>
        <w:t>экон</w:t>
      </w:r>
      <w:proofErr w:type="spellEnd"/>
      <w:r w:rsidR="009E4C04" w:rsidRPr="00577C82">
        <w:rPr>
          <w:sz w:val="28"/>
          <w:szCs w:val="28"/>
        </w:rPr>
        <w:t xml:space="preserve">. наук, </w:t>
      </w:r>
      <w:r w:rsidR="009E4C04">
        <w:rPr>
          <w:sz w:val="28"/>
          <w:szCs w:val="28"/>
        </w:rPr>
        <w:t>доцент И.К. Полянская</w:t>
      </w:r>
    </w:p>
    <w:p w:rsidR="009E4C04" w:rsidRPr="00577C82" w:rsidRDefault="009E4C04" w:rsidP="009E4C04">
      <w:pPr>
        <w:tabs>
          <w:tab w:val="left" w:pos="993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9E4C04" w:rsidRDefault="009E4C04" w:rsidP="009E4C04">
      <w:pPr>
        <w:spacing w:line="360" w:lineRule="auto"/>
        <w:ind w:firstLine="709"/>
        <w:jc w:val="both"/>
        <w:rPr>
          <w:sz w:val="28"/>
          <w:szCs w:val="28"/>
        </w:rPr>
      </w:pPr>
    </w:p>
    <w:p w:rsidR="009E4C04" w:rsidRDefault="009E4C04" w:rsidP="009E4C04">
      <w:pPr>
        <w:spacing w:line="360" w:lineRule="auto"/>
        <w:ind w:firstLine="709"/>
        <w:jc w:val="both"/>
        <w:rPr>
          <w:sz w:val="28"/>
          <w:szCs w:val="28"/>
        </w:rPr>
      </w:pPr>
    </w:p>
    <w:p w:rsidR="009E4C04" w:rsidRDefault="009E4C04" w:rsidP="009E4C04">
      <w:pPr>
        <w:spacing w:line="360" w:lineRule="auto"/>
        <w:ind w:firstLine="709"/>
        <w:jc w:val="both"/>
        <w:rPr>
          <w:sz w:val="28"/>
          <w:szCs w:val="28"/>
        </w:rPr>
      </w:pPr>
    </w:p>
    <w:p w:rsidR="009E4C04" w:rsidRPr="00115E30" w:rsidRDefault="009E4C04" w:rsidP="009E4C04">
      <w:pPr>
        <w:ind w:firstLine="709"/>
        <w:jc w:val="both"/>
        <w:rPr>
          <w:sz w:val="28"/>
          <w:szCs w:val="28"/>
        </w:rPr>
      </w:pPr>
      <w:r w:rsidRPr="002E6F2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государственной итоговой аттестации</w:t>
      </w:r>
      <w:r w:rsidRPr="002E6F26">
        <w:rPr>
          <w:sz w:val="28"/>
          <w:szCs w:val="28"/>
        </w:rPr>
        <w:t xml:space="preserve"> регулирует вопросы ее организации и проведения для </w:t>
      </w:r>
      <w:r>
        <w:rPr>
          <w:sz w:val="28"/>
          <w:szCs w:val="28"/>
        </w:rPr>
        <w:t xml:space="preserve">бакалавров, обучающихся </w:t>
      </w:r>
      <w:r w:rsidRPr="002E6F26">
        <w:rPr>
          <w:sz w:val="28"/>
          <w:szCs w:val="28"/>
        </w:rPr>
        <w:t>по про</w:t>
      </w:r>
      <w:r>
        <w:rPr>
          <w:sz w:val="28"/>
          <w:szCs w:val="28"/>
        </w:rPr>
        <w:t xml:space="preserve">филю </w:t>
      </w:r>
      <w:r w:rsidRPr="00115E30">
        <w:rPr>
          <w:sz w:val="28"/>
          <w:szCs w:val="28"/>
        </w:rPr>
        <w:t>«</w:t>
      </w:r>
      <w:r w:rsidR="00501F64">
        <w:rPr>
          <w:sz w:val="28"/>
          <w:szCs w:val="28"/>
        </w:rPr>
        <w:t>Финансовый менеджмент</w:t>
      </w:r>
      <w:r w:rsidRPr="00115E30">
        <w:rPr>
          <w:sz w:val="28"/>
          <w:szCs w:val="28"/>
        </w:rPr>
        <w:t xml:space="preserve">» направления подготовки </w:t>
      </w:r>
      <w:r>
        <w:rPr>
          <w:sz w:val="28"/>
          <w:szCs w:val="28"/>
        </w:rPr>
        <w:t>38.03.0</w:t>
      </w:r>
      <w:r w:rsidR="00501F64">
        <w:rPr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="00501F64">
        <w:rPr>
          <w:sz w:val="28"/>
          <w:szCs w:val="28"/>
        </w:rPr>
        <w:t>Менеджмент</w:t>
      </w:r>
      <w:r>
        <w:rPr>
          <w:sz w:val="28"/>
          <w:szCs w:val="28"/>
        </w:rPr>
        <w:t>»</w:t>
      </w:r>
      <w:r w:rsidRPr="00115E30">
        <w:rPr>
          <w:sz w:val="28"/>
          <w:szCs w:val="28"/>
        </w:rPr>
        <w:t>.</w:t>
      </w:r>
    </w:p>
    <w:p w:rsidR="009E4C04" w:rsidRDefault="009E4C04" w:rsidP="009E4C04">
      <w:pPr>
        <w:ind w:firstLine="709"/>
        <w:jc w:val="both"/>
        <w:rPr>
          <w:sz w:val="28"/>
          <w:szCs w:val="28"/>
        </w:rPr>
      </w:pPr>
      <w:r w:rsidRPr="002E6F26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</w:t>
      </w:r>
      <w:r w:rsidRPr="002E6F26">
        <w:rPr>
          <w:sz w:val="28"/>
          <w:szCs w:val="28"/>
        </w:rPr>
        <w:t xml:space="preserve">рограмма определяет </w:t>
      </w:r>
      <w:r>
        <w:rPr>
          <w:sz w:val="28"/>
          <w:szCs w:val="28"/>
        </w:rPr>
        <w:t xml:space="preserve">цели и задачи государственной итоговой аттестации, виды итоговых аттестационных испытаний, их содержание и форму, а также раскрывает </w:t>
      </w:r>
      <w:r w:rsidRPr="002E6F26">
        <w:rPr>
          <w:sz w:val="28"/>
          <w:szCs w:val="28"/>
        </w:rPr>
        <w:t xml:space="preserve">порядок организации и </w:t>
      </w:r>
      <w:r>
        <w:rPr>
          <w:sz w:val="28"/>
          <w:szCs w:val="28"/>
        </w:rPr>
        <w:t xml:space="preserve">проведения государственной итоговой аттестации. </w:t>
      </w:r>
    </w:p>
    <w:p w:rsidR="009E4C04" w:rsidRDefault="009E4C04" w:rsidP="009E4C04">
      <w:pPr>
        <w:ind w:firstLine="709"/>
        <w:jc w:val="both"/>
        <w:rPr>
          <w:bCs/>
          <w:sz w:val="28"/>
          <w:szCs w:val="28"/>
        </w:rPr>
      </w:pPr>
      <w:r w:rsidRPr="001E2586">
        <w:rPr>
          <w:spacing w:val="-8"/>
          <w:sz w:val="28"/>
          <w:szCs w:val="28"/>
        </w:rPr>
        <w:t xml:space="preserve">Программа </w:t>
      </w:r>
      <w:r w:rsidRPr="001E2586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 xml:space="preserve">бакалавров </w:t>
      </w:r>
      <w:r w:rsidRPr="00115E30">
        <w:rPr>
          <w:sz w:val="28"/>
          <w:szCs w:val="28"/>
        </w:rPr>
        <w:t xml:space="preserve">направления подготовки </w:t>
      </w:r>
      <w:r w:rsidR="00501F64">
        <w:rPr>
          <w:sz w:val="28"/>
          <w:szCs w:val="28"/>
        </w:rPr>
        <w:t>38.03.02 «Менеджмент»</w:t>
      </w:r>
      <w:r>
        <w:rPr>
          <w:sz w:val="28"/>
          <w:szCs w:val="28"/>
        </w:rPr>
        <w:t xml:space="preserve"> </w:t>
      </w:r>
      <w:r w:rsidRPr="001E2586">
        <w:rPr>
          <w:spacing w:val="-8"/>
          <w:sz w:val="28"/>
          <w:szCs w:val="28"/>
        </w:rPr>
        <w:t>составлена на основании</w:t>
      </w:r>
      <w:r>
        <w:rPr>
          <w:spacing w:val="-8"/>
          <w:sz w:val="28"/>
          <w:szCs w:val="28"/>
        </w:rPr>
        <w:t xml:space="preserve"> </w:t>
      </w:r>
      <w:r w:rsidRPr="006713AB">
        <w:rPr>
          <w:bCs/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891019">
        <w:rPr>
          <w:sz w:val="28"/>
          <w:szCs w:val="28"/>
        </w:rPr>
        <w:t>38.03.02 «Менеджмент»</w:t>
      </w:r>
      <w:r w:rsidRPr="006713AB">
        <w:rPr>
          <w:bCs/>
          <w:sz w:val="28"/>
          <w:szCs w:val="28"/>
        </w:rPr>
        <w:t xml:space="preserve"> (</w:t>
      </w:r>
      <w:r w:rsidR="000623DA">
        <w:rPr>
          <w:bCs/>
          <w:sz w:val="28"/>
          <w:szCs w:val="28"/>
        </w:rPr>
        <w:t xml:space="preserve">уровень </w:t>
      </w:r>
      <w:proofErr w:type="spellStart"/>
      <w:r>
        <w:rPr>
          <w:bCs/>
          <w:sz w:val="28"/>
          <w:szCs w:val="28"/>
        </w:rPr>
        <w:t>бакалавр</w:t>
      </w:r>
      <w:r w:rsidR="000623DA">
        <w:rPr>
          <w:bCs/>
          <w:sz w:val="28"/>
          <w:szCs w:val="28"/>
        </w:rPr>
        <w:t>иата</w:t>
      </w:r>
      <w:proofErr w:type="spellEnd"/>
      <w:r w:rsidRPr="006713AB">
        <w:rPr>
          <w:bCs/>
          <w:sz w:val="28"/>
          <w:szCs w:val="28"/>
        </w:rPr>
        <w:t>).</w:t>
      </w:r>
    </w:p>
    <w:p w:rsidR="009E4C04" w:rsidRPr="006713AB" w:rsidRDefault="009E4C04" w:rsidP="009E4C04">
      <w:pPr>
        <w:ind w:firstLine="709"/>
        <w:jc w:val="both"/>
        <w:rPr>
          <w:sz w:val="28"/>
          <w:szCs w:val="28"/>
        </w:rPr>
      </w:pPr>
      <w:r w:rsidRPr="001E2586">
        <w:rPr>
          <w:sz w:val="28"/>
          <w:szCs w:val="28"/>
        </w:rPr>
        <w:t xml:space="preserve">Программа итоговой государственной аттестации </w:t>
      </w:r>
      <w:r>
        <w:rPr>
          <w:sz w:val="28"/>
          <w:szCs w:val="28"/>
        </w:rPr>
        <w:t xml:space="preserve">бакалавров, обучающихся </w:t>
      </w:r>
      <w:r w:rsidRPr="002E6F26">
        <w:rPr>
          <w:sz w:val="28"/>
          <w:szCs w:val="28"/>
        </w:rPr>
        <w:t>по про</w:t>
      </w:r>
      <w:r>
        <w:rPr>
          <w:sz w:val="28"/>
          <w:szCs w:val="28"/>
        </w:rPr>
        <w:t xml:space="preserve">филю </w:t>
      </w:r>
      <w:r w:rsidRPr="00115E30">
        <w:rPr>
          <w:sz w:val="28"/>
          <w:szCs w:val="28"/>
        </w:rPr>
        <w:t>«</w:t>
      </w:r>
      <w:r w:rsidR="008643D0">
        <w:rPr>
          <w:sz w:val="28"/>
          <w:szCs w:val="28"/>
        </w:rPr>
        <w:t>Финансовый менеджмент</w:t>
      </w:r>
      <w:r w:rsidRPr="00115E30">
        <w:rPr>
          <w:sz w:val="28"/>
          <w:szCs w:val="28"/>
        </w:rPr>
        <w:t xml:space="preserve">» направления подготовки </w:t>
      </w:r>
      <w:r w:rsidR="008643D0">
        <w:rPr>
          <w:sz w:val="28"/>
          <w:szCs w:val="28"/>
        </w:rPr>
        <w:t>38.03.02 «Менеджмент»</w:t>
      </w:r>
      <w:r>
        <w:rPr>
          <w:sz w:val="28"/>
          <w:szCs w:val="28"/>
        </w:rPr>
        <w:t>, обсуждена</w:t>
      </w:r>
      <w:r w:rsidR="00AB20D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6713AB">
        <w:rPr>
          <w:sz w:val="28"/>
          <w:szCs w:val="28"/>
        </w:rPr>
        <w:t xml:space="preserve">заседании кафедры </w:t>
      </w:r>
      <w:r w:rsidR="008643D0">
        <w:rPr>
          <w:sz w:val="28"/>
          <w:szCs w:val="28"/>
        </w:rPr>
        <w:t>менеджмента и индустрии гостеприимства</w:t>
      </w:r>
      <w:r w:rsidRPr="006713AB">
        <w:rPr>
          <w:sz w:val="28"/>
          <w:szCs w:val="28"/>
        </w:rPr>
        <w:t xml:space="preserve">, протокол № </w:t>
      </w:r>
      <w:r w:rsidR="000119BB">
        <w:rPr>
          <w:sz w:val="28"/>
          <w:szCs w:val="28"/>
        </w:rPr>
        <w:t>7</w:t>
      </w:r>
      <w:r w:rsidRPr="006713AB">
        <w:rPr>
          <w:sz w:val="28"/>
          <w:szCs w:val="28"/>
        </w:rPr>
        <w:t xml:space="preserve"> от </w:t>
      </w:r>
      <w:r w:rsidR="00927012">
        <w:rPr>
          <w:sz w:val="28"/>
          <w:szCs w:val="28"/>
        </w:rPr>
        <w:t>2</w:t>
      </w:r>
      <w:r w:rsidR="000119B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E2B4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0E2B4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713AB">
        <w:rPr>
          <w:sz w:val="28"/>
          <w:szCs w:val="28"/>
        </w:rPr>
        <w:t xml:space="preserve">г. </w:t>
      </w:r>
    </w:p>
    <w:p w:rsidR="009E4C04" w:rsidRDefault="009E4C04" w:rsidP="009E4C04">
      <w:pPr>
        <w:tabs>
          <w:tab w:val="left" w:pos="993"/>
          <w:tab w:val="left" w:pos="1134"/>
        </w:tabs>
        <w:rPr>
          <w:sz w:val="28"/>
          <w:szCs w:val="28"/>
        </w:rPr>
      </w:pPr>
    </w:p>
    <w:p w:rsidR="009E4C04" w:rsidRDefault="009E4C04" w:rsidP="009E4C04">
      <w:pPr>
        <w:tabs>
          <w:tab w:val="left" w:pos="993"/>
          <w:tab w:val="left" w:pos="1134"/>
        </w:tabs>
        <w:rPr>
          <w:sz w:val="28"/>
          <w:szCs w:val="28"/>
        </w:rPr>
      </w:pPr>
    </w:p>
    <w:p w:rsidR="009E4C04" w:rsidRPr="001E2586" w:rsidRDefault="009E4C04" w:rsidP="009E4C04">
      <w:pPr>
        <w:tabs>
          <w:tab w:val="left" w:pos="993"/>
          <w:tab w:val="left" w:pos="1134"/>
        </w:tabs>
        <w:rPr>
          <w:sz w:val="28"/>
          <w:szCs w:val="28"/>
        </w:rPr>
      </w:pPr>
    </w:p>
    <w:p w:rsidR="009E4C04" w:rsidRDefault="009E4C04" w:rsidP="009E4C04">
      <w:pPr>
        <w:ind w:left="2832" w:hanging="2832"/>
        <w:rPr>
          <w:sz w:val="28"/>
          <w:szCs w:val="28"/>
        </w:rPr>
      </w:pPr>
      <w:r w:rsidRPr="001E2586">
        <w:rPr>
          <w:sz w:val="28"/>
          <w:szCs w:val="28"/>
        </w:rPr>
        <w:t>Заведующий кафедрой</w:t>
      </w:r>
      <w:r w:rsidRPr="001E2586">
        <w:rPr>
          <w:sz w:val="28"/>
          <w:szCs w:val="28"/>
        </w:rPr>
        <w:tab/>
      </w:r>
      <w:r w:rsidR="008643D0">
        <w:rPr>
          <w:sz w:val="28"/>
          <w:szCs w:val="28"/>
        </w:rPr>
        <w:t xml:space="preserve"> </w:t>
      </w:r>
      <w:r w:rsidRPr="001E258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2586">
        <w:rPr>
          <w:sz w:val="28"/>
          <w:szCs w:val="28"/>
        </w:rPr>
        <w:tab/>
      </w:r>
      <w:r w:rsidRPr="001E2586">
        <w:rPr>
          <w:sz w:val="28"/>
          <w:szCs w:val="28"/>
        </w:rPr>
        <w:tab/>
      </w:r>
      <w:r w:rsidR="008643D0">
        <w:rPr>
          <w:sz w:val="28"/>
          <w:szCs w:val="28"/>
        </w:rPr>
        <w:t>И.К.Полянская</w:t>
      </w:r>
    </w:p>
    <w:p w:rsidR="009E4C04" w:rsidRDefault="009E4C04" w:rsidP="009E4C04">
      <w:pPr>
        <w:ind w:left="2832" w:hanging="2832"/>
        <w:jc w:val="center"/>
        <w:rPr>
          <w:sz w:val="28"/>
          <w:szCs w:val="28"/>
        </w:rPr>
      </w:pPr>
    </w:p>
    <w:p w:rsidR="009E4C04" w:rsidRPr="00AB3610" w:rsidRDefault="009E4C04" w:rsidP="009E4C04"/>
    <w:p w:rsidR="009E4C04" w:rsidRDefault="009E4C0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63E2" w:rsidRPr="00D972AD" w:rsidRDefault="00EA63E2" w:rsidP="009D08E8">
      <w:pPr>
        <w:spacing w:after="200" w:line="276" w:lineRule="auto"/>
        <w:rPr>
          <w:color w:val="000000"/>
          <w:spacing w:val="-1"/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lastRenderedPageBreak/>
        <w:t>Содержание</w:t>
      </w:r>
    </w:p>
    <w:p w:rsidR="000D7579" w:rsidRPr="00D972AD" w:rsidRDefault="000D7579" w:rsidP="007B7E9B">
      <w:pPr>
        <w:widowControl w:val="0"/>
        <w:shd w:val="clear" w:color="auto" w:fill="FFFFFF"/>
        <w:spacing w:line="312" w:lineRule="auto"/>
        <w:jc w:val="both"/>
        <w:rPr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t>1 Общие положения</w:t>
      </w:r>
      <w:r w:rsidR="00C934CD">
        <w:rPr>
          <w:color w:val="000000"/>
          <w:spacing w:val="-1"/>
          <w:sz w:val="28"/>
          <w:szCs w:val="28"/>
        </w:rPr>
        <w:tab/>
      </w:r>
      <w:r w:rsidR="00C934CD">
        <w:rPr>
          <w:color w:val="000000"/>
          <w:spacing w:val="-1"/>
          <w:sz w:val="28"/>
          <w:szCs w:val="28"/>
        </w:rPr>
        <w:tab/>
      </w:r>
      <w:r w:rsidR="00C934CD">
        <w:rPr>
          <w:color w:val="000000"/>
          <w:spacing w:val="-1"/>
          <w:sz w:val="28"/>
          <w:szCs w:val="28"/>
        </w:rPr>
        <w:tab/>
      </w:r>
      <w:r w:rsidR="00C934CD">
        <w:rPr>
          <w:color w:val="000000"/>
          <w:spacing w:val="-1"/>
          <w:sz w:val="28"/>
          <w:szCs w:val="28"/>
        </w:rPr>
        <w:tab/>
      </w:r>
      <w:r w:rsidR="00C934CD">
        <w:rPr>
          <w:color w:val="000000"/>
          <w:spacing w:val="-1"/>
          <w:sz w:val="28"/>
          <w:szCs w:val="28"/>
        </w:rPr>
        <w:tab/>
      </w:r>
      <w:r w:rsidR="00C934CD">
        <w:rPr>
          <w:color w:val="000000"/>
          <w:spacing w:val="-1"/>
          <w:sz w:val="28"/>
          <w:szCs w:val="28"/>
        </w:rPr>
        <w:tab/>
      </w:r>
      <w:r w:rsidR="00C934CD">
        <w:rPr>
          <w:color w:val="000000"/>
          <w:spacing w:val="-1"/>
          <w:sz w:val="28"/>
          <w:szCs w:val="28"/>
        </w:rPr>
        <w:tab/>
      </w:r>
      <w:r w:rsidR="00C934CD">
        <w:rPr>
          <w:color w:val="000000"/>
          <w:spacing w:val="-1"/>
          <w:sz w:val="28"/>
          <w:szCs w:val="28"/>
        </w:rPr>
        <w:tab/>
      </w:r>
      <w:r w:rsidR="00C934CD">
        <w:rPr>
          <w:color w:val="000000"/>
          <w:spacing w:val="-1"/>
          <w:sz w:val="28"/>
          <w:szCs w:val="28"/>
        </w:rPr>
        <w:tab/>
      </w:r>
      <w:r w:rsidR="00C934CD">
        <w:rPr>
          <w:color w:val="000000"/>
          <w:spacing w:val="-1"/>
          <w:sz w:val="28"/>
          <w:szCs w:val="28"/>
        </w:rPr>
        <w:tab/>
      </w:r>
      <w:r w:rsidR="009F46FD">
        <w:rPr>
          <w:color w:val="000000"/>
          <w:spacing w:val="-1"/>
          <w:sz w:val="28"/>
          <w:szCs w:val="28"/>
        </w:rPr>
        <w:t>4</w:t>
      </w:r>
    </w:p>
    <w:p w:rsidR="000D7579" w:rsidRPr="00D972AD" w:rsidRDefault="000D7579" w:rsidP="007B7E9B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D972AD">
        <w:rPr>
          <w:sz w:val="28"/>
          <w:szCs w:val="28"/>
        </w:rPr>
        <w:t xml:space="preserve">1.1 Цель и задачи государственной итоговой аттестации </w:t>
      </w:r>
      <w:r w:rsidR="00C934CD">
        <w:rPr>
          <w:sz w:val="28"/>
          <w:szCs w:val="28"/>
        </w:rPr>
        <w:tab/>
      </w:r>
      <w:r w:rsidR="00C934CD">
        <w:rPr>
          <w:sz w:val="28"/>
          <w:szCs w:val="28"/>
        </w:rPr>
        <w:tab/>
      </w:r>
      <w:r w:rsidR="00C934CD">
        <w:rPr>
          <w:sz w:val="28"/>
          <w:szCs w:val="28"/>
        </w:rPr>
        <w:tab/>
      </w:r>
      <w:r w:rsidR="00C934CD">
        <w:rPr>
          <w:sz w:val="28"/>
          <w:szCs w:val="28"/>
        </w:rPr>
        <w:tab/>
        <w:t>4</w:t>
      </w:r>
    </w:p>
    <w:p w:rsidR="000D7579" w:rsidRPr="00D972AD" w:rsidRDefault="000D7579" w:rsidP="007B7E9B">
      <w:pPr>
        <w:widowControl w:val="0"/>
        <w:shd w:val="clear" w:color="auto" w:fill="FFFFFF"/>
        <w:spacing w:line="312" w:lineRule="auto"/>
        <w:jc w:val="both"/>
        <w:rPr>
          <w:color w:val="000000"/>
          <w:sz w:val="28"/>
          <w:szCs w:val="28"/>
        </w:rPr>
      </w:pPr>
      <w:r w:rsidRPr="00D972AD">
        <w:rPr>
          <w:color w:val="000000"/>
          <w:spacing w:val="-5"/>
          <w:sz w:val="28"/>
          <w:szCs w:val="28"/>
        </w:rPr>
        <w:t xml:space="preserve">1.2 Структура государственной итоговой аттестации </w:t>
      </w:r>
      <w:r w:rsidR="00C934CD">
        <w:rPr>
          <w:color w:val="000000"/>
          <w:spacing w:val="-5"/>
          <w:sz w:val="28"/>
          <w:szCs w:val="28"/>
        </w:rPr>
        <w:tab/>
      </w:r>
      <w:r w:rsidR="00C934CD">
        <w:rPr>
          <w:color w:val="000000"/>
          <w:spacing w:val="-5"/>
          <w:sz w:val="28"/>
          <w:szCs w:val="28"/>
        </w:rPr>
        <w:tab/>
      </w:r>
      <w:r w:rsidR="00C934CD">
        <w:rPr>
          <w:color w:val="000000"/>
          <w:spacing w:val="-5"/>
          <w:sz w:val="28"/>
          <w:szCs w:val="28"/>
        </w:rPr>
        <w:tab/>
      </w:r>
      <w:r w:rsidR="00C934CD">
        <w:rPr>
          <w:color w:val="000000"/>
          <w:spacing w:val="-5"/>
          <w:sz w:val="28"/>
          <w:szCs w:val="28"/>
        </w:rPr>
        <w:tab/>
      </w:r>
      <w:r w:rsidR="00C934CD">
        <w:rPr>
          <w:color w:val="000000"/>
          <w:spacing w:val="-5"/>
          <w:sz w:val="28"/>
          <w:szCs w:val="28"/>
        </w:rPr>
        <w:tab/>
      </w:r>
      <w:r w:rsidR="009F46FD">
        <w:rPr>
          <w:color w:val="000000"/>
          <w:spacing w:val="-5"/>
          <w:sz w:val="28"/>
          <w:szCs w:val="28"/>
        </w:rPr>
        <w:t>5</w:t>
      </w:r>
    </w:p>
    <w:p w:rsidR="000D7579" w:rsidRPr="00D972AD" w:rsidRDefault="000D7579" w:rsidP="007B7E9B">
      <w:pPr>
        <w:widowControl w:val="0"/>
        <w:shd w:val="clear" w:color="auto" w:fill="FFFFFF"/>
        <w:spacing w:line="312" w:lineRule="auto"/>
        <w:jc w:val="both"/>
        <w:rPr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t>1.3</w:t>
      </w:r>
      <w:r w:rsidRPr="00D972AD">
        <w:rPr>
          <w:sz w:val="28"/>
          <w:szCs w:val="28"/>
        </w:rPr>
        <w:t xml:space="preserve"> Виды </w:t>
      </w:r>
      <w:r w:rsidRPr="00D972AD">
        <w:rPr>
          <w:color w:val="000000"/>
          <w:spacing w:val="-1"/>
          <w:sz w:val="28"/>
          <w:szCs w:val="28"/>
        </w:rPr>
        <w:t>профессиональной</w:t>
      </w:r>
      <w:r w:rsidRPr="00D972AD">
        <w:rPr>
          <w:sz w:val="28"/>
          <w:szCs w:val="28"/>
        </w:rPr>
        <w:t xml:space="preserve"> деятельности и компетенции выпускников</w:t>
      </w:r>
      <w:r w:rsidR="009F46FD">
        <w:rPr>
          <w:sz w:val="28"/>
          <w:szCs w:val="28"/>
        </w:rPr>
        <w:tab/>
        <w:t>5</w:t>
      </w:r>
    </w:p>
    <w:p w:rsidR="000D7579" w:rsidRPr="00D972AD" w:rsidRDefault="000D7579" w:rsidP="007B7E9B">
      <w:pPr>
        <w:widowControl w:val="0"/>
        <w:shd w:val="clear" w:color="auto" w:fill="FFFFFF"/>
        <w:spacing w:line="312" w:lineRule="auto"/>
        <w:jc w:val="both"/>
        <w:rPr>
          <w:color w:val="000000"/>
          <w:spacing w:val="-1"/>
          <w:sz w:val="28"/>
          <w:szCs w:val="28"/>
          <w:vertAlign w:val="superscript"/>
        </w:rPr>
      </w:pPr>
      <w:r w:rsidRPr="00D972AD">
        <w:rPr>
          <w:color w:val="000000"/>
          <w:spacing w:val="-1"/>
          <w:sz w:val="28"/>
          <w:szCs w:val="28"/>
        </w:rPr>
        <w:t xml:space="preserve">1.4 Требования к результатам освоения </w:t>
      </w:r>
      <w:proofErr w:type="gramStart"/>
      <w:r w:rsidRPr="00D972AD">
        <w:rPr>
          <w:color w:val="000000"/>
          <w:spacing w:val="-1"/>
          <w:sz w:val="28"/>
          <w:szCs w:val="28"/>
        </w:rPr>
        <w:t>основной</w:t>
      </w:r>
      <w:proofErr w:type="gramEnd"/>
      <w:r w:rsidRPr="00D972AD">
        <w:rPr>
          <w:color w:val="000000"/>
          <w:spacing w:val="-1"/>
          <w:sz w:val="28"/>
          <w:szCs w:val="28"/>
        </w:rPr>
        <w:t xml:space="preserve"> образовательной программы</w:t>
      </w:r>
      <w:r w:rsidR="009F46FD">
        <w:rPr>
          <w:color w:val="000000"/>
          <w:spacing w:val="-1"/>
          <w:sz w:val="28"/>
          <w:szCs w:val="28"/>
        </w:rPr>
        <w:t>1</w:t>
      </w:r>
      <w:r w:rsidR="00947B73">
        <w:rPr>
          <w:color w:val="000000"/>
          <w:spacing w:val="-1"/>
          <w:sz w:val="28"/>
          <w:szCs w:val="28"/>
        </w:rPr>
        <w:t>2</w:t>
      </w:r>
    </w:p>
    <w:p w:rsidR="000D7579" w:rsidRPr="00D972AD" w:rsidRDefault="000D7579" w:rsidP="007B7E9B">
      <w:pPr>
        <w:widowControl w:val="0"/>
        <w:shd w:val="clear" w:color="auto" w:fill="FFFFFF"/>
        <w:spacing w:line="312" w:lineRule="auto"/>
        <w:jc w:val="both"/>
        <w:rPr>
          <w:color w:val="000000"/>
          <w:spacing w:val="1"/>
          <w:sz w:val="28"/>
          <w:szCs w:val="28"/>
        </w:rPr>
      </w:pPr>
      <w:r w:rsidRPr="00D972AD">
        <w:rPr>
          <w:color w:val="000000"/>
          <w:spacing w:val="1"/>
          <w:sz w:val="28"/>
          <w:szCs w:val="28"/>
        </w:rPr>
        <w:t>2 Содержание программы государственного экзамена</w:t>
      </w:r>
      <w:r w:rsidR="00A966F2">
        <w:rPr>
          <w:color w:val="000000"/>
          <w:spacing w:val="1"/>
          <w:sz w:val="28"/>
          <w:szCs w:val="28"/>
        </w:rPr>
        <w:tab/>
      </w:r>
      <w:r w:rsidR="00A966F2">
        <w:rPr>
          <w:color w:val="000000"/>
          <w:spacing w:val="1"/>
          <w:sz w:val="28"/>
          <w:szCs w:val="28"/>
        </w:rPr>
        <w:tab/>
      </w:r>
      <w:r w:rsidR="00A966F2">
        <w:rPr>
          <w:color w:val="000000"/>
          <w:spacing w:val="1"/>
          <w:sz w:val="28"/>
          <w:szCs w:val="28"/>
        </w:rPr>
        <w:tab/>
      </w:r>
      <w:r w:rsidR="00A966F2">
        <w:rPr>
          <w:color w:val="000000"/>
          <w:spacing w:val="1"/>
          <w:sz w:val="28"/>
          <w:szCs w:val="28"/>
        </w:rPr>
        <w:tab/>
        <w:t>1</w:t>
      </w:r>
      <w:r w:rsidR="00947B73">
        <w:rPr>
          <w:color w:val="000000"/>
          <w:spacing w:val="1"/>
          <w:sz w:val="28"/>
          <w:szCs w:val="28"/>
        </w:rPr>
        <w:t>4</w:t>
      </w:r>
    </w:p>
    <w:p w:rsidR="000D7579" w:rsidRPr="00D972AD" w:rsidRDefault="000D7579" w:rsidP="007B7E9B">
      <w:pPr>
        <w:widowControl w:val="0"/>
        <w:shd w:val="clear" w:color="auto" w:fill="FFFFFF"/>
        <w:spacing w:line="312" w:lineRule="auto"/>
        <w:jc w:val="both"/>
        <w:rPr>
          <w:color w:val="000000"/>
          <w:sz w:val="28"/>
          <w:szCs w:val="28"/>
        </w:rPr>
      </w:pPr>
      <w:r w:rsidRPr="00D972AD">
        <w:rPr>
          <w:color w:val="000000"/>
          <w:sz w:val="28"/>
          <w:szCs w:val="28"/>
        </w:rPr>
        <w:t xml:space="preserve">2.1 Компетенции, которые выпускник должен продемонстрировать </w:t>
      </w:r>
      <w:r w:rsidR="00947B73">
        <w:rPr>
          <w:color w:val="000000"/>
          <w:sz w:val="28"/>
          <w:szCs w:val="28"/>
        </w:rPr>
        <w:tab/>
      </w:r>
      <w:r w:rsidR="00947B73">
        <w:rPr>
          <w:color w:val="000000"/>
          <w:sz w:val="28"/>
          <w:szCs w:val="28"/>
        </w:rPr>
        <w:tab/>
        <w:t>14</w:t>
      </w:r>
    </w:p>
    <w:p w:rsidR="00A966F2" w:rsidRDefault="000D7579" w:rsidP="007B7E9B">
      <w:pPr>
        <w:pStyle w:val="a3"/>
        <w:widowControl w:val="0"/>
        <w:tabs>
          <w:tab w:val="num" w:pos="1080"/>
        </w:tabs>
        <w:spacing w:after="0" w:line="312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 xml:space="preserve">2.2 Перечень дисциплин, формирующих программу </w:t>
      </w:r>
      <w:proofErr w:type="gramStart"/>
      <w:r w:rsidRPr="00D972AD"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 w:rsidRPr="00D972AD">
        <w:rPr>
          <w:rFonts w:ascii="Times New Roman" w:hAnsi="Times New Roman"/>
          <w:sz w:val="28"/>
          <w:szCs w:val="28"/>
        </w:rPr>
        <w:t xml:space="preserve"> </w:t>
      </w:r>
    </w:p>
    <w:p w:rsidR="000D7579" w:rsidRPr="00D972AD" w:rsidRDefault="000D7579" w:rsidP="007B7E9B">
      <w:pPr>
        <w:pStyle w:val="a3"/>
        <w:widowControl w:val="0"/>
        <w:tabs>
          <w:tab w:val="num" w:pos="1080"/>
        </w:tabs>
        <w:spacing w:after="0" w:line="312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экзамена</w:t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  <w:t>14</w:t>
      </w:r>
    </w:p>
    <w:p w:rsidR="000D7579" w:rsidRPr="00D972AD" w:rsidRDefault="000D7579" w:rsidP="007B7E9B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2.3 Стр</w:t>
      </w:r>
      <w:r w:rsidR="000B2C3D">
        <w:rPr>
          <w:sz w:val="28"/>
          <w:szCs w:val="28"/>
        </w:rPr>
        <w:t xml:space="preserve">уктура экзаменационного билета </w:t>
      </w:r>
      <w:r w:rsidR="00A966F2">
        <w:rPr>
          <w:sz w:val="28"/>
          <w:szCs w:val="28"/>
        </w:rPr>
        <w:tab/>
      </w:r>
      <w:r w:rsidR="00A966F2">
        <w:rPr>
          <w:sz w:val="28"/>
          <w:szCs w:val="28"/>
        </w:rPr>
        <w:tab/>
      </w:r>
      <w:r w:rsidR="00A966F2">
        <w:rPr>
          <w:sz w:val="28"/>
          <w:szCs w:val="28"/>
        </w:rPr>
        <w:tab/>
      </w:r>
      <w:r w:rsidR="00A966F2">
        <w:rPr>
          <w:sz w:val="28"/>
          <w:szCs w:val="28"/>
        </w:rPr>
        <w:tab/>
      </w:r>
      <w:r w:rsidR="00A966F2">
        <w:rPr>
          <w:sz w:val="28"/>
          <w:szCs w:val="28"/>
        </w:rPr>
        <w:tab/>
      </w:r>
      <w:r w:rsidR="00A966F2">
        <w:rPr>
          <w:sz w:val="28"/>
          <w:szCs w:val="28"/>
        </w:rPr>
        <w:tab/>
      </w:r>
      <w:r w:rsidR="00A966F2">
        <w:rPr>
          <w:sz w:val="28"/>
          <w:szCs w:val="28"/>
        </w:rPr>
        <w:tab/>
      </w:r>
      <w:r w:rsidR="00947B73">
        <w:rPr>
          <w:sz w:val="28"/>
          <w:szCs w:val="28"/>
        </w:rPr>
        <w:t>15</w:t>
      </w:r>
    </w:p>
    <w:p w:rsidR="000D7579" w:rsidRPr="00D972AD" w:rsidRDefault="000D7579" w:rsidP="007B7E9B">
      <w:pPr>
        <w:pStyle w:val="a3"/>
        <w:widowControl w:val="0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2.4 Перечень экзаменационных вопросов и заданий: примерные вопросы и примерные задачи</w:t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ab/>
        <w:t>15</w:t>
      </w:r>
    </w:p>
    <w:p w:rsidR="000D7579" w:rsidRPr="00D972AD" w:rsidRDefault="000D7579" w:rsidP="007B7E9B">
      <w:pPr>
        <w:pStyle w:val="a3"/>
        <w:widowControl w:val="0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2.5 Общие рекомендации по подготовке к государственному экзамену</w:t>
      </w:r>
      <w:r w:rsidR="00A966F2">
        <w:rPr>
          <w:rFonts w:ascii="Times New Roman" w:hAnsi="Times New Roman"/>
          <w:sz w:val="28"/>
          <w:szCs w:val="28"/>
        </w:rPr>
        <w:tab/>
      </w:r>
      <w:r w:rsidR="00A966F2">
        <w:rPr>
          <w:rFonts w:ascii="Times New Roman" w:hAnsi="Times New Roman"/>
          <w:sz w:val="28"/>
          <w:szCs w:val="28"/>
        </w:rPr>
        <w:tab/>
      </w:r>
      <w:r w:rsidR="00947B73">
        <w:rPr>
          <w:rFonts w:ascii="Times New Roman" w:hAnsi="Times New Roman"/>
          <w:sz w:val="28"/>
          <w:szCs w:val="28"/>
        </w:rPr>
        <w:t>18</w:t>
      </w:r>
    </w:p>
    <w:p w:rsidR="000D7579" w:rsidRPr="00D972AD" w:rsidRDefault="000D7579" w:rsidP="007B7E9B">
      <w:pPr>
        <w:spacing w:line="312" w:lineRule="auto"/>
        <w:rPr>
          <w:sz w:val="28"/>
          <w:szCs w:val="28"/>
        </w:rPr>
      </w:pPr>
      <w:r w:rsidRPr="00D972AD">
        <w:rPr>
          <w:sz w:val="28"/>
          <w:szCs w:val="28"/>
        </w:rPr>
        <w:t>2.6 Порядок проведения экзамена</w:t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  <w:t>19</w:t>
      </w:r>
    </w:p>
    <w:p w:rsidR="000D7579" w:rsidRPr="00D972AD" w:rsidRDefault="000D7579" w:rsidP="007B7E9B">
      <w:pPr>
        <w:spacing w:line="312" w:lineRule="auto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2.7 Критерии выставления оценок на государственном экзамене</w:t>
      </w:r>
      <w:r w:rsidR="00A966F2">
        <w:rPr>
          <w:sz w:val="28"/>
          <w:szCs w:val="28"/>
        </w:rPr>
        <w:tab/>
      </w:r>
      <w:r w:rsidR="00A966F2">
        <w:rPr>
          <w:sz w:val="28"/>
          <w:szCs w:val="28"/>
        </w:rPr>
        <w:tab/>
      </w:r>
      <w:r w:rsidR="00A966F2">
        <w:rPr>
          <w:sz w:val="28"/>
          <w:szCs w:val="28"/>
        </w:rPr>
        <w:tab/>
        <w:t>2</w:t>
      </w:r>
      <w:r w:rsidR="00947B73">
        <w:rPr>
          <w:sz w:val="28"/>
          <w:szCs w:val="28"/>
        </w:rPr>
        <w:t>0</w:t>
      </w:r>
    </w:p>
    <w:p w:rsidR="000D7579" w:rsidRPr="00D972AD" w:rsidRDefault="000D7579" w:rsidP="007B7E9B">
      <w:pPr>
        <w:spacing w:line="312" w:lineRule="auto"/>
        <w:jc w:val="both"/>
        <w:rPr>
          <w:sz w:val="28"/>
          <w:szCs w:val="28"/>
        </w:rPr>
      </w:pPr>
      <w:r w:rsidRPr="00D972AD">
        <w:rPr>
          <w:sz w:val="28"/>
          <w:szCs w:val="28"/>
        </w:rPr>
        <w:t xml:space="preserve">2.8 Учебно-методическое и информационное обеспечение экзамена </w:t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  <w:t>21</w:t>
      </w:r>
    </w:p>
    <w:p w:rsidR="000D7579" w:rsidRPr="00D972AD" w:rsidRDefault="000D7579" w:rsidP="007B7E9B">
      <w:pPr>
        <w:widowControl w:val="0"/>
        <w:shd w:val="clear" w:color="auto" w:fill="FFFFFF"/>
        <w:spacing w:line="312" w:lineRule="auto"/>
        <w:jc w:val="both"/>
        <w:rPr>
          <w:color w:val="000000"/>
          <w:spacing w:val="-1"/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t xml:space="preserve">3 Требования к выпускной квалификационной работе </w:t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  <w:t>24</w:t>
      </w:r>
    </w:p>
    <w:p w:rsidR="000D7579" w:rsidRPr="00D972AD" w:rsidRDefault="000D7579" w:rsidP="007B7E9B">
      <w:pPr>
        <w:widowControl w:val="0"/>
        <w:shd w:val="clear" w:color="auto" w:fill="FFFFFF"/>
        <w:spacing w:line="312" w:lineRule="auto"/>
        <w:jc w:val="both"/>
        <w:rPr>
          <w:color w:val="000000"/>
          <w:sz w:val="28"/>
          <w:szCs w:val="28"/>
        </w:rPr>
      </w:pPr>
      <w:r w:rsidRPr="00D972AD">
        <w:rPr>
          <w:sz w:val="28"/>
          <w:szCs w:val="28"/>
        </w:rPr>
        <w:t xml:space="preserve">3.1 </w:t>
      </w:r>
      <w:r w:rsidRPr="00D972AD">
        <w:rPr>
          <w:color w:val="000000"/>
          <w:sz w:val="28"/>
          <w:szCs w:val="28"/>
        </w:rPr>
        <w:t>Компетенции, которые выпускник должен продемонстрировать</w:t>
      </w:r>
      <w:r w:rsidR="00947B73">
        <w:rPr>
          <w:color w:val="000000"/>
          <w:sz w:val="28"/>
          <w:szCs w:val="28"/>
        </w:rPr>
        <w:tab/>
      </w:r>
      <w:r w:rsidR="00947B73">
        <w:rPr>
          <w:color w:val="000000"/>
          <w:sz w:val="28"/>
          <w:szCs w:val="28"/>
        </w:rPr>
        <w:tab/>
        <w:t>24</w:t>
      </w:r>
    </w:p>
    <w:p w:rsidR="000D7579" w:rsidRPr="00D972AD" w:rsidRDefault="000D7579" w:rsidP="007B7E9B">
      <w:pPr>
        <w:widowControl w:val="0"/>
        <w:shd w:val="clear" w:color="auto" w:fill="FFFFFF"/>
        <w:spacing w:line="312" w:lineRule="auto"/>
        <w:jc w:val="both"/>
        <w:rPr>
          <w:color w:val="000000"/>
          <w:spacing w:val="-1"/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t xml:space="preserve">3.2 Вид выпускной квалификационной работы </w:t>
      </w:r>
      <w:r w:rsidR="00A966F2">
        <w:rPr>
          <w:color w:val="000000"/>
          <w:spacing w:val="-1"/>
          <w:sz w:val="28"/>
          <w:szCs w:val="28"/>
        </w:rPr>
        <w:tab/>
      </w:r>
      <w:r w:rsidR="00A966F2">
        <w:rPr>
          <w:color w:val="000000"/>
          <w:spacing w:val="-1"/>
          <w:sz w:val="28"/>
          <w:szCs w:val="28"/>
        </w:rPr>
        <w:tab/>
      </w:r>
      <w:r w:rsidR="00A966F2">
        <w:rPr>
          <w:color w:val="000000"/>
          <w:spacing w:val="-1"/>
          <w:sz w:val="28"/>
          <w:szCs w:val="28"/>
        </w:rPr>
        <w:tab/>
      </w:r>
      <w:r w:rsidR="00A966F2">
        <w:rPr>
          <w:color w:val="000000"/>
          <w:spacing w:val="-1"/>
          <w:sz w:val="28"/>
          <w:szCs w:val="28"/>
        </w:rPr>
        <w:tab/>
      </w:r>
      <w:r w:rsidR="00A966F2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  <w:t>25</w:t>
      </w:r>
    </w:p>
    <w:p w:rsidR="000D7579" w:rsidRPr="00D972AD" w:rsidRDefault="000D7579" w:rsidP="007B7E9B">
      <w:pPr>
        <w:widowControl w:val="0"/>
        <w:shd w:val="clear" w:color="auto" w:fill="FFFFFF"/>
        <w:spacing w:line="312" w:lineRule="auto"/>
        <w:jc w:val="both"/>
        <w:rPr>
          <w:color w:val="000000"/>
          <w:spacing w:val="-1"/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t>3.3 Структура выпускной квалификационной работ и требования к ее содержанию</w:t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ab/>
        <w:t>25</w:t>
      </w:r>
    </w:p>
    <w:p w:rsidR="000D7579" w:rsidRPr="00D972AD" w:rsidRDefault="000D7579" w:rsidP="007B7E9B">
      <w:pPr>
        <w:widowControl w:val="0"/>
        <w:shd w:val="clear" w:color="auto" w:fill="FFFFFF"/>
        <w:spacing w:line="312" w:lineRule="auto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3.4 Порядок выполнения и представления в государственную аттестационную комиссию выпускной квалификационной работы</w:t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  <w:t>29</w:t>
      </w:r>
    </w:p>
    <w:p w:rsidR="000D7579" w:rsidRPr="00D972AD" w:rsidRDefault="000D7579" w:rsidP="007B7E9B">
      <w:pPr>
        <w:spacing w:line="312" w:lineRule="auto"/>
        <w:rPr>
          <w:sz w:val="28"/>
          <w:szCs w:val="28"/>
        </w:rPr>
      </w:pPr>
      <w:r w:rsidRPr="00D972AD">
        <w:rPr>
          <w:sz w:val="28"/>
          <w:szCs w:val="28"/>
        </w:rPr>
        <w:t>3.5 Порядок защиты выпускной квалификационной работы</w:t>
      </w:r>
      <w:r w:rsidR="009F46FD">
        <w:rPr>
          <w:sz w:val="28"/>
          <w:szCs w:val="28"/>
        </w:rPr>
        <w:tab/>
      </w:r>
      <w:r w:rsidR="009F46FD">
        <w:rPr>
          <w:sz w:val="28"/>
          <w:szCs w:val="28"/>
        </w:rPr>
        <w:tab/>
      </w:r>
      <w:r w:rsidR="009F46FD">
        <w:rPr>
          <w:sz w:val="28"/>
          <w:szCs w:val="28"/>
        </w:rPr>
        <w:tab/>
        <w:t>3</w:t>
      </w:r>
      <w:r w:rsidR="00947B73">
        <w:rPr>
          <w:sz w:val="28"/>
          <w:szCs w:val="28"/>
        </w:rPr>
        <w:t>1</w:t>
      </w:r>
    </w:p>
    <w:p w:rsidR="000D7579" w:rsidRPr="00D972AD" w:rsidRDefault="000D7579" w:rsidP="007B7E9B">
      <w:pPr>
        <w:spacing w:line="312" w:lineRule="auto"/>
        <w:jc w:val="both"/>
        <w:rPr>
          <w:sz w:val="28"/>
          <w:szCs w:val="28"/>
        </w:rPr>
      </w:pPr>
      <w:r w:rsidRPr="00D972AD">
        <w:rPr>
          <w:sz w:val="28"/>
          <w:szCs w:val="28"/>
        </w:rPr>
        <w:t xml:space="preserve">3.6 Критерии выставления оценок на основе выполнения и защиты квалификационной работы </w:t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</w:r>
      <w:r w:rsidR="00947B73">
        <w:rPr>
          <w:sz w:val="28"/>
          <w:szCs w:val="28"/>
        </w:rPr>
        <w:tab/>
        <w:t>31</w:t>
      </w:r>
    </w:p>
    <w:p w:rsidR="00362BFD" w:rsidRDefault="008131F6" w:rsidP="007B7E9B">
      <w:pPr>
        <w:spacing w:line="312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362BFD">
        <w:rPr>
          <w:color w:val="000000"/>
          <w:spacing w:val="-1"/>
          <w:sz w:val="28"/>
          <w:szCs w:val="28"/>
        </w:rPr>
        <w:t>. Порядок проведения апелляций</w:t>
      </w:r>
      <w:r w:rsidR="009F46FD">
        <w:rPr>
          <w:color w:val="000000"/>
          <w:spacing w:val="-1"/>
          <w:sz w:val="28"/>
          <w:szCs w:val="28"/>
        </w:rPr>
        <w:tab/>
      </w:r>
      <w:r w:rsidR="009F46FD">
        <w:rPr>
          <w:color w:val="000000"/>
          <w:spacing w:val="-1"/>
          <w:sz w:val="28"/>
          <w:szCs w:val="28"/>
        </w:rPr>
        <w:tab/>
      </w:r>
      <w:r w:rsidR="009F46FD">
        <w:rPr>
          <w:color w:val="000000"/>
          <w:spacing w:val="-1"/>
          <w:sz w:val="28"/>
          <w:szCs w:val="28"/>
        </w:rPr>
        <w:tab/>
      </w:r>
      <w:r w:rsidR="009F46FD">
        <w:rPr>
          <w:color w:val="000000"/>
          <w:spacing w:val="-1"/>
          <w:sz w:val="28"/>
          <w:szCs w:val="28"/>
        </w:rPr>
        <w:tab/>
      </w:r>
      <w:r w:rsidR="009F46FD">
        <w:rPr>
          <w:color w:val="000000"/>
          <w:spacing w:val="-1"/>
          <w:sz w:val="28"/>
          <w:szCs w:val="28"/>
        </w:rPr>
        <w:tab/>
      </w:r>
      <w:r w:rsidR="009F46FD">
        <w:rPr>
          <w:color w:val="000000"/>
          <w:spacing w:val="-1"/>
          <w:sz w:val="28"/>
          <w:szCs w:val="28"/>
        </w:rPr>
        <w:tab/>
      </w:r>
      <w:r w:rsidR="009F46FD">
        <w:rPr>
          <w:color w:val="000000"/>
          <w:spacing w:val="-1"/>
          <w:sz w:val="28"/>
          <w:szCs w:val="28"/>
        </w:rPr>
        <w:tab/>
      </w:r>
      <w:r w:rsidR="009F46FD">
        <w:rPr>
          <w:color w:val="000000"/>
          <w:spacing w:val="-1"/>
          <w:sz w:val="28"/>
          <w:szCs w:val="28"/>
        </w:rPr>
        <w:tab/>
      </w:r>
      <w:r w:rsidR="00947B73">
        <w:rPr>
          <w:color w:val="000000"/>
          <w:spacing w:val="-1"/>
          <w:sz w:val="28"/>
          <w:szCs w:val="28"/>
        </w:rPr>
        <w:t>34</w:t>
      </w:r>
    </w:p>
    <w:p w:rsidR="000D7579" w:rsidRPr="00D972AD" w:rsidRDefault="000D7579" w:rsidP="007B7E9B">
      <w:pPr>
        <w:spacing w:line="312" w:lineRule="auto"/>
        <w:jc w:val="both"/>
      </w:pPr>
      <w:r w:rsidRPr="00D972AD">
        <w:rPr>
          <w:color w:val="000000"/>
          <w:spacing w:val="-1"/>
          <w:sz w:val="28"/>
          <w:szCs w:val="28"/>
        </w:rPr>
        <w:t>Приложение</w:t>
      </w:r>
      <w:r w:rsidR="00EB719B">
        <w:rPr>
          <w:color w:val="000000"/>
          <w:spacing w:val="-1"/>
          <w:sz w:val="28"/>
          <w:szCs w:val="28"/>
        </w:rPr>
        <w:t>:</w:t>
      </w:r>
      <w:r w:rsidRPr="00D972AD">
        <w:rPr>
          <w:color w:val="000000"/>
          <w:spacing w:val="-1"/>
          <w:sz w:val="28"/>
          <w:szCs w:val="28"/>
        </w:rPr>
        <w:t xml:space="preserve"> Примерная тематика ВКР</w:t>
      </w:r>
      <w:r w:rsidR="00A966F2">
        <w:rPr>
          <w:color w:val="000000"/>
          <w:spacing w:val="-1"/>
          <w:sz w:val="28"/>
          <w:szCs w:val="28"/>
        </w:rPr>
        <w:tab/>
      </w:r>
      <w:r w:rsidR="00A966F2">
        <w:rPr>
          <w:color w:val="000000"/>
          <w:spacing w:val="-1"/>
          <w:sz w:val="28"/>
          <w:szCs w:val="28"/>
        </w:rPr>
        <w:tab/>
      </w:r>
      <w:r w:rsidR="00A966F2">
        <w:rPr>
          <w:color w:val="000000"/>
          <w:spacing w:val="-1"/>
          <w:sz w:val="28"/>
          <w:szCs w:val="28"/>
        </w:rPr>
        <w:tab/>
      </w:r>
      <w:r w:rsidR="00A966F2">
        <w:rPr>
          <w:color w:val="000000"/>
          <w:spacing w:val="-1"/>
          <w:sz w:val="28"/>
          <w:szCs w:val="28"/>
        </w:rPr>
        <w:tab/>
      </w:r>
      <w:r w:rsidR="00A966F2">
        <w:rPr>
          <w:color w:val="000000"/>
          <w:spacing w:val="-1"/>
          <w:sz w:val="28"/>
          <w:szCs w:val="28"/>
        </w:rPr>
        <w:tab/>
      </w:r>
      <w:r w:rsidR="00A966F2">
        <w:rPr>
          <w:color w:val="000000"/>
          <w:spacing w:val="-1"/>
          <w:sz w:val="28"/>
          <w:szCs w:val="28"/>
        </w:rPr>
        <w:tab/>
      </w:r>
      <w:r w:rsidR="00A966F2">
        <w:rPr>
          <w:color w:val="000000"/>
          <w:spacing w:val="-1"/>
          <w:sz w:val="28"/>
          <w:szCs w:val="28"/>
        </w:rPr>
        <w:tab/>
      </w:r>
      <w:r w:rsidR="0058204D">
        <w:rPr>
          <w:color w:val="000000"/>
          <w:spacing w:val="-1"/>
          <w:sz w:val="28"/>
          <w:szCs w:val="28"/>
        </w:rPr>
        <w:t>3</w:t>
      </w:r>
      <w:r w:rsidR="00947B73">
        <w:rPr>
          <w:color w:val="000000"/>
          <w:spacing w:val="-1"/>
          <w:sz w:val="28"/>
          <w:szCs w:val="28"/>
        </w:rPr>
        <w:t>6</w:t>
      </w:r>
    </w:p>
    <w:p w:rsidR="007B7E9B" w:rsidRDefault="007B7E9B">
      <w:pPr>
        <w:spacing w:after="160" w:line="259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EA63E2" w:rsidRPr="00D972AD" w:rsidRDefault="00EA63E2" w:rsidP="00A966F2">
      <w:pPr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lastRenderedPageBreak/>
        <w:t>1 Общие положения</w:t>
      </w:r>
    </w:p>
    <w:p w:rsidR="00CC611F" w:rsidRDefault="00CC611F" w:rsidP="00CC61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63E2" w:rsidRPr="00D972AD" w:rsidRDefault="00EA63E2" w:rsidP="00CC61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 xml:space="preserve">1.1 Цель и задачи государственной итоговой аттестации </w:t>
      </w:r>
    </w:p>
    <w:p w:rsidR="00EA63E2" w:rsidRPr="00D972AD" w:rsidRDefault="00EA63E2" w:rsidP="00630625">
      <w:pPr>
        <w:pStyle w:val="aa"/>
        <w:spacing w:line="360" w:lineRule="auto"/>
        <w:ind w:firstLine="709"/>
        <w:jc w:val="both"/>
        <w:rPr>
          <w:spacing w:val="-6"/>
          <w:sz w:val="28"/>
          <w:szCs w:val="28"/>
          <w:u w:val="single"/>
        </w:rPr>
      </w:pPr>
      <w:r w:rsidRPr="00D972AD">
        <w:rPr>
          <w:spacing w:val="-6"/>
          <w:sz w:val="28"/>
          <w:szCs w:val="28"/>
        </w:rPr>
        <w:t xml:space="preserve">Целью государственной итоговой аттестации является </w:t>
      </w:r>
      <w:r w:rsidR="00BE0F34">
        <w:rPr>
          <w:spacing w:val="-6"/>
          <w:sz w:val="28"/>
          <w:szCs w:val="28"/>
        </w:rPr>
        <w:t>определение соответствия результатов освоения обучающимися основных образовательных</w:t>
      </w:r>
      <w:r w:rsidR="00F438C3">
        <w:rPr>
          <w:spacing w:val="-6"/>
          <w:sz w:val="28"/>
          <w:szCs w:val="28"/>
        </w:rPr>
        <w:t xml:space="preserve"> программ соответствующим требованиям федерального государственного стандарта</w:t>
      </w:r>
      <w:r w:rsidRPr="00AE5094">
        <w:rPr>
          <w:sz w:val="28"/>
          <w:szCs w:val="28"/>
        </w:rPr>
        <w:t xml:space="preserve">, </w:t>
      </w:r>
      <w:proofErr w:type="spellStart"/>
      <w:r w:rsidRPr="00AE5094">
        <w:rPr>
          <w:sz w:val="28"/>
          <w:szCs w:val="28"/>
        </w:rPr>
        <w:t>сформированности</w:t>
      </w:r>
      <w:proofErr w:type="spellEnd"/>
      <w:r w:rsidRPr="00AE5094">
        <w:rPr>
          <w:sz w:val="28"/>
          <w:szCs w:val="28"/>
        </w:rPr>
        <w:t xml:space="preserve"> </w:t>
      </w:r>
      <w:r w:rsidRPr="00D972AD">
        <w:rPr>
          <w:spacing w:val="-6"/>
          <w:sz w:val="28"/>
          <w:szCs w:val="28"/>
        </w:rPr>
        <w:t xml:space="preserve">профессиональных компетенций в соответствии с </w:t>
      </w:r>
      <w:r w:rsidR="008D1578">
        <w:rPr>
          <w:spacing w:val="-6"/>
          <w:sz w:val="28"/>
          <w:szCs w:val="28"/>
        </w:rPr>
        <w:t xml:space="preserve">ФГОС </w:t>
      </w:r>
      <w:proofErr w:type="gramStart"/>
      <w:r w:rsidR="00AB20D3">
        <w:rPr>
          <w:spacing w:val="-6"/>
          <w:sz w:val="28"/>
          <w:szCs w:val="28"/>
        </w:rPr>
        <w:t>ВО</w:t>
      </w:r>
      <w:proofErr w:type="gramEnd"/>
      <w:r w:rsidRPr="00D972AD">
        <w:rPr>
          <w:spacing w:val="-6"/>
          <w:sz w:val="28"/>
          <w:szCs w:val="28"/>
        </w:rPr>
        <w:t xml:space="preserve"> </w:t>
      </w:r>
      <w:proofErr w:type="gramStart"/>
      <w:r w:rsidRPr="00D972AD">
        <w:rPr>
          <w:spacing w:val="-6"/>
          <w:sz w:val="28"/>
          <w:szCs w:val="28"/>
        </w:rPr>
        <w:t>по</w:t>
      </w:r>
      <w:proofErr w:type="gramEnd"/>
      <w:r w:rsidRPr="00D972AD">
        <w:rPr>
          <w:spacing w:val="-6"/>
          <w:sz w:val="28"/>
          <w:szCs w:val="28"/>
        </w:rPr>
        <w:t xml:space="preserve"> направлению подготовки </w:t>
      </w:r>
      <w:r w:rsidR="001A7940">
        <w:rPr>
          <w:sz w:val="28"/>
          <w:szCs w:val="28"/>
        </w:rPr>
        <w:t>38.03.02 «Менеджмент»</w:t>
      </w:r>
      <w:r w:rsidRPr="00D972AD">
        <w:rPr>
          <w:spacing w:val="-6"/>
          <w:sz w:val="28"/>
          <w:szCs w:val="28"/>
        </w:rPr>
        <w:t>.</w:t>
      </w:r>
    </w:p>
    <w:p w:rsidR="00EA63E2" w:rsidRPr="00D972AD" w:rsidRDefault="00EA63E2" w:rsidP="00630625">
      <w:pPr>
        <w:pStyle w:val="aa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972AD">
        <w:rPr>
          <w:spacing w:val="-6"/>
          <w:sz w:val="28"/>
          <w:szCs w:val="28"/>
        </w:rPr>
        <w:t xml:space="preserve">Главной задачей является реализация практической направленности подготовки специалистов с первым уровнем высшего профессионального образования. Конечной целью обучения является подготовка выпускника, обладающего совокупностью теоретических знаний и, в первую очередь, готовых решать профессиональные задачи. Поэтому упор делается на оценку умения самостоятельно решать профессиональные задачи. При разработке программы государственной итоговой аттестации учтена степень использования наиболее значимых компетенций и необходимых для них знаний и умений. </w:t>
      </w:r>
    </w:p>
    <w:p w:rsidR="005032DC" w:rsidRPr="00D972AD" w:rsidRDefault="005032DC" w:rsidP="005032DC">
      <w:pPr>
        <w:pStyle w:val="aa"/>
        <w:spacing w:line="360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D972AD">
        <w:rPr>
          <w:spacing w:val="-6"/>
          <w:sz w:val="28"/>
          <w:szCs w:val="28"/>
        </w:rPr>
        <w:t xml:space="preserve">Программа государственной итоговой аттестации по направлению подготовки </w:t>
      </w:r>
      <w:r>
        <w:rPr>
          <w:sz w:val="28"/>
          <w:szCs w:val="28"/>
        </w:rPr>
        <w:t>38.03.02 «Менеджмент»</w:t>
      </w:r>
      <w:r w:rsidRPr="00D972AD">
        <w:rPr>
          <w:spacing w:val="-6"/>
          <w:sz w:val="28"/>
          <w:szCs w:val="28"/>
        </w:rPr>
        <w:t>, профиль «</w:t>
      </w:r>
      <w:r>
        <w:rPr>
          <w:spacing w:val="-6"/>
          <w:sz w:val="28"/>
          <w:szCs w:val="28"/>
        </w:rPr>
        <w:t>Финансовый менеджмент</w:t>
      </w:r>
      <w:r w:rsidRPr="00D972AD">
        <w:rPr>
          <w:spacing w:val="-6"/>
          <w:sz w:val="28"/>
          <w:szCs w:val="28"/>
        </w:rPr>
        <w:t xml:space="preserve">» разработана в соответствии с Положением об итоговой аттестации выпускников </w:t>
      </w:r>
      <w:proofErr w:type="spellStart"/>
      <w:r>
        <w:rPr>
          <w:spacing w:val="-6"/>
          <w:sz w:val="28"/>
          <w:szCs w:val="28"/>
        </w:rPr>
        <w:t>АТиСО</w:t>
      </w:r>
      <w:proofErr w:type="spellEnd"/>
      <w:r>
        <w:rPr>
          <w:spacing w:val="-6"/>
          <w:sz w:val="28"/>
          <w:szCs w:val="28"/>
        </w:rPr>
        <w:t xml:space="preserve"> от 04.03.2015 г.</w:t>
      </w:r>
      <w:r w:rsidRPr="00D972AD">
        <w:rPr>
          <w:spacing w:val="-6"/>
          <w:sz w:val="28"/>
          <w:szCs w:val="28"/>
        </w:rPr>
        <w:t>, законом «</w:t>
      </w:r>
      <w:r w:rsidRPr="00D972AD">
        <w:rPr>
          <w:bCs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Об образовании в Российской Федерации» № 273-ФЗ, </w:t>
      </w:r>
      <w:r>
        <w:rPr>
          <w:bCs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приказом Министерства образования РФ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bCs/>
          <w:spacing w:val="-6"/>
          <w:sz w:val="28"/>
          <w:szCs w:val="28"/>
          <w:bdr w:val="none" w:sz="0" w:space="0" w:color="auto" w:frame="1"/>
          <w:shd w:val="clear" w:color="auto" w:fill="FFFFFF"/>
        </w:rPr>
        <w:t>бакалавриата</w:t>
      </w:r>
      <w:proofErr w:type="spellEnd"/>
      <w:r>
        <w:rPr>
          <w:bCs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, программам </w:t>
      </w:r>
      <w:proofErr w:type="spellStart"/>
      <w:r>
        <w:rPr>
          <w:bCs/>
          <w:spacing w:val="-6"/>
          <w:sz w:val="28"/>
          <w:szCs w:val="28"/>
          <w:bdr w:val="none" w:sz="0" w:space="0" w:color="auto" w:frame="1"/>
          <w:shd w:val="clear" w:color="auto" w:fill="FFFFFF"/>
        </w:rPr>
        <w:t>специалитета</w:t>
      </w:r>
      <w:proofErr w:type="spellEnd"/>
      <w:r>
        <w:rPr>
          <w:bCs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 и программам магистратуры» № 636 от 22.07.2015 г., </w:t>
      </w:r>
      <w:r w:rsidRPr="00D972AD">
        <w:rPr>
          <w:bCs/>
          <w:spacing w:val="-6"/>
          <w:sz w:val="28"/>
          <w:szCs w:val="28"/>
          <w:bdr w:val="none" w:sz="0" w:space="0" w:color="auto" w:frame="1"/>
          <w:shd w:val="clear" w:color="auto" w:fill="FFFFFF"/>
        </w:rPr>
        <w:t>федеральным</w:t>
      </w:r>
      <w:proofErr w:type="gramEnd"/>
      <w:r w:rsidRPr="00D972AD">
        <w:rPr>
          <w:bCs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 государственным</w:t>
      </w:r>
      <w:r w:rsidR="00866F43">
        <w:rPr>
          <w:bCs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 стандарто</w:t>
      </w:r>
      <w:r w:rsidRPr="00D972AD">
        <w:rPr>
          <w:bCs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м высшего образования </w:t>
      </w:r>
      <w:r>
        <w:rPr>
          <w:bCs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ФГОС </w:t>
      </w:r>
      <w:r w:rsidR="00AB20D3">
        <w:rPr>
          <w:bCs/>
          <w:spacing w:val="-6"/>
          <w:sz w:val="28"/>
          <w:szCs w:val="28"/>
          <w:bdr w:val="none" w:sz="0" w:space="0" w:color="auto" w:frame="1"/>
          <w:shd w:val="clear" w:color="auto" w:fill="FFFFFF"/>
        </w:rPr>
        <w:t>ВО</w:t>
      </w:r>
      <w:r w:rsidRPr="00D972AD">
        <w:rPr>
          <w:spacing w:val="-6"/>
          <w:sz w:val="28"/>
          <w:szCs w:val="28"/>
        </w:rPr>
        <w:t xml:space="preserve"> и </w:t>
      </w:r>
      <w:proofErr w:type="gramStart"/>
      <w:r w:rsidRPr="00D972AD">
        <w:rPr>
          <w:spacing w:val="-6"/>
          <w:sz w:val="28"/>
          <w:szCs w:val="28"/>
        </w:rPr>
        <w:t>подготовлена</w:t>
      </w:r>
      <w:proofErr w:type="gramEnd"/>
      <w:r w:rsidRPr="00D972AD">
        <w:rPr>
          <w:spacing w:val="-6"/>
          <w:sz w:val="28"/>
          <w:szCs w:val="28"/>
        </w:rPr>
        <w:t xml:space="preserve"> с целью эффективной организации самостоятельной работы студентов.</w:t>
      </w:r>
    </w:p>
    <w:p w:rsidR="00EA63E2" w:rsidRPr="00D972AD" w:rsidRDefault="00EA63E2" w:rsidP="00630625">
      <w:pPr>
        <w:pStyle w:val="aa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972AD">
        <w:rPr>
          <w:spacing w:val="-6"/>
          <w:sz w:val="28"/>
          <w:szCs w:val="28"/>
        </w:rPr>
        <w:t xml:space="preserve">В программе государственной итоговой аттестации представлена </w:t>
      </w:r>
      <w:r w:rsidR="00C63721">
        <w:rPr>
          <w:spacing w:val="-6"/>
          <w:sz w:val="28"/>
          <w:szCs w:val="28"/>
        </w:rPr>
        <w:t>процедура</w:t>
      </w:r>
      <w:r w:rsidRPr="00D972AD">
        <w:rPr>
          <w:spacing w:val="-6"/>
          <w:sz w:val="28"/>
          <w:szCs w:val="28"/>
        </w:rPr>
        <w:t xml:space="preserve"> государственного экзамена и написания и защиты выпускной квалификационной работы. Программа государственной итоговой аттестации отвечает следующим </w:t>
      </w:r>
      <w:r w:rsidRPr="00D972AD">
        <w:rPr>
          <w:spacing w:val="-6"/>
          <w:sz w:val="28"/>
          <w:szCs w:val="28"/>
        </w:rPr>
        <w:lastRenderedPageBreak/>
        <w:t xml:space="preserve">требованиям: овладение профессиональными компетенциями, комплексность, реальность, актуальность, уровень современности используемых средств.  </w:t>
      </w:r>
    </w:p>
    <w:p w:rsidR="00A857B8" w:rsidRDefault="00A857B8" w:rsidP="00CC611F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</w:p>
    <w:p w:rsidR="00EA63E2" w:rsidRPr="00D972AD" w:rsidRDefault="00EA63E2" w:rsidP="00CC611F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72AD">
        <w:rPr>
          <w:color w:val="000000"/>
          <w:spacing w:val="-5"/>
          <w:sz w:val="28"/>
          <w:szCs w:val="28"/>
        </w:rPr>
        <w:t xml:space="preserve">1.2 Структура государственной итоговой аттестации </w:t>
      </w:r>
    </w:p>
    <w:p w:rsidR="007F720B" w:rsidRDefault="001A539B" w:rsidP="001A539B">
      <w:pPr>
        <w:pStyle w:val="aa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65F8A">
        <w:rPr>
          <w:spacing w:val="-6"/>
          <w:sz w:val="28"/>
          <w:szCs w:val="28"/>
        </w:rPr>
        <w:t xml:space="preserve">В соответствии с </w:t>
      </w:r>
      <w:proofErr w:type="spellStart"/>
      <w:proofErr w:type="gramStart"/>
      <w:r w:rsidRPr="00165F8A">
        <w:rPr>
          <w:spacing w:val="-6"/>
          <w:sz w:val="28"/>
          <w:szCs w:val="28"/>
        </w:rPr>
        <w:t>п</w:t>
      </w:r>
      <w:proofErr w:type="spellEnd"/>
      <w:proofErr w:type="gramEnd"/>
      <w:r w:rsidRPr="00165F8A">
        <w:rPr>
          <w:spacing w:val="-6"/>
          <w:sz w:val="28"/>
          <w:szCs w:val="28"/>
        </w:rPr>
        <w:t xml:space="preserve"> 2.1 Положения о</w:t>
      </w:r>
      <w:r w:rsidR="00165F8A" w:rsidRPr="00165F8A">
        <w:rPr>
          <w:spacing w:val="-6"/>
          <w:sz w:val="28"/>
          <w:szCs w:val="28"/>
        </w:rPr>
        <w:t xml:space="preserve"> государственной</w:t>
      </w:r>
      <w:r w:rsidRPr="00165F8A">
        <w:rPr>
          <w:spacing w:val="-6"/>
          <w:sz w:val="28"/>
          <w:szCs w:val="28"/>
        </w:rPr>
        <w:t xml:space="preserve"> итоговой аттестации </w:t>
      </w:r>
      <w:r w:rsidR="00165F8A" w:rsidRPr="00165F8A">
        <w:rPr>
          <w:spacing w:val="-6"/>
          <w:sz w:val="28"/>
          <w:szCs w:val="28"/>
        </w:rPr>
        <w:t>студентов Академии</w:t>
      </w:r>
      <w:r w:rsidRPr="00165F8A">
        <w:rPr>
          <w:spacing w:val="-6"/>
          <w:sz w:val="28"/>
          <w:szCs w:val="28"/>
        </w:rPr>
        <w:t xml:space="preserve"> и нормативным сроком освоения основных образовательных программ высшего профессионального образования для направлений подготовки бакалавров устанавливаются следующие виды итоговых аттестационных испытаний: </w:t>
      </w:r>
    </w:p>
    <w:p w:rsidR="007F720B" w:rsidRDefault="007F720B" w:rsidP="001A539B">
      <w:pPr>
        <w:pStyle w:val="aa"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1A539B" w:rsidRPr="00165F8A">
        <w:rPr>
          <w:spacing w:val="-6"/>
          <w:sz w:val="28"/>
          <w:szCs w:val="28"/>
        </w:rPr>
        <w:t>государственный</w:t>
      </w:r>
      <w:r w:rsidR="001A539B" w:rsidRPr="00D972AD">
        <w:rPr>
          <w:spacing w:val="-6"/>
          <w:sz w:val="28"/>
          <w:szCs w:val="28"/>
        </w:rPr>
        <w:t xml:space="preserve"> экзамен;</w:t>
      </w:r>
    </w:p>
    <w:p w:rsidR="001A539B" w:rsidRPr="00D972AD" w:rsidRDefault="007F720B" w:rsidP="001A539B">
      <w:pPr>
        <w:pStyle w:val="aa"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1A539B" w:rsidRPr="00D972AD">
        <w:rPr>
          <w:spacing w:val="-6"/>
          <w:sz w:val="28"/>
          <w:szCs w:val="28"/>
        </w:rPr>
        <w:t xml:space="preserve"> защита выпускной квалификационной работы.</w:t>
      </w:r>
    </w:p>
    <w:p w:rsidR="00D83C26" w:rsidRPr="00D972AD" w:rsidRDefault="00D83C26" w:rsidP="00630625">
      <w:pPr>
        <w:pStyle w:val="aa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972AD">
        <w:rPr>
          <w:spacing w:val="-6"/>
          <w:sz w:val="28"/>
          <w:szCs w:val="28"/>
        </w:rPr>
        <w:t>Защита ВКР является обязательной частью государственной итоговой аттестации. ВКР выполняется в форме, соответствующей уровню высшего образования (</w:t>
      </w:r>
      <w:proofErr w:type="spellStart"/>
      <w:r w:rsidRPr="00D972AD">
        <w:rPr>
          <w:spacing w:val="-6"/>
          <w:sz w:val="28"/>
          <w:szCs w:val="28"/>
        </w:rPr>
        <w:t>бакалавриат</w:t>
      </w:r>
      <w:proofErr w:type="spellEnd"/>
      <w:r w:rsidRPr="00D972AD">
        <w:rPr>
          <w:spacing w:val="-6"/>
          <w:sz w:val="28"/>
          <w:szCs w:val="28"/>
        </w:rPr>
        <w:t xml:space="preserve">) и требованиям </w:t>
      </w:r>
      <w:r w:rsidR="008D1578">
        <w:rPr>
          <w:spacing w:val="-6"/>
          <w:sz w:val="28"/>
          <w:szCs w:val="28"/>
        </w:rPr>
        <w:t xml:space="preserve">ФГОС </w:t>
      </w:r>
      <w:r w:rsidR="00AB20D3">
        <w:rPr>
          <w:spacing w:val="-6"/>
          <w:sz w:val="28"/>
          <w:szCs w:val="28"/>
        </w:rPr>
        <w:t>ВО</w:t>
      </w:r>
      <w:r w:rsidRPr="00D972AD">
        <w:rPr>
          <w:spacing w:val="-6"/>
          <w:sz w:val="28"/>
          <w:szCs w:val="28"/>
        </w:rPr>
        <w:t>.</w:t>
      </w:r>
    </w:p>
    <w:p w:rsidR="00D83C26" w:rsidRPr="00D972AD" w:rsidRDefault="00D83C26" w:rsidP="00630625">
      <w:pPr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A63E2" w:rsidRPr="00D972AD" w:rsidRDefault="00EA63E2" w:rsidP="0063062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t>1.3</w:t>
      </w:r>
      <w:r w:rsidRPr="00D972AD">
        <w:rPr>
          <w:sz w:val="28"/>
          <w:szCs w:val="28"/>
        </w:rPr>
        <w:t xml:space="preserve"> Виды </w:t>
      </w:r>
      <w:r w:rsidRPr="00D972AD">
        <w:rPr>
          <w:color w:val="000000"/>
          <w:spacing w:val="-1"/>
          <w:sz w:val="28"/>
          <w:szCs w:val="28"/>
        </w:rPr>
        <w:t>профессиональной</w:t>
      </w:r>
      <w:r w:rsidRPr="00D972AD">
        <w:rPr>
          <w:sz w:val="28"/>
          <w:szCs w:val="28"/>
        </w:rPr>
        <w:t xml:space="preserve"> деятельности и компетенции выпускников</w:t>
      </w:r>
    </w:p>
    <w:p w:rsidR="00C72CBB" w:rsidRPr="007D6F39" w:rsidRDefault="00C72CBB" w:rsidP="00C72CBB">
      <w:pPr>
        <w:tabs>
          <w:tab w:val="left" w:pos="1279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D6F39">
        <w:rPr>
          <w:sz w:val="28"/>
          <w:szCs w:val="28"/>
        </w:rPr>
        <w:t xml:space="preserve">Область профессиональной деятельности </w:t>
      </w:r>
      <w:r>
        <w:rPr>
          <w:sz w:val="28"/>
          <w:szCs w:val="28"/>
        </w:rPr>
        <w:t xml:space="preserve"> выпускников, освоивших программу </w:t>
      </w:r>
      <w:proofErr w:type="spellStart"/>
      <w:r w:rsidRPr="007D6F39">
        <w:rPr>
          <w:sz w:val="28"/>
          <w:szCs w:val="28"/>
        </w:rPr>
        <w:t>бакалавр</w:t>
      </w:r>
      <w:r>
        <w:rPr>
          <w:sz w:val="28"/>
          <w:szCs w:val="28"/>
        </w:rPr>
        <w:t>и</w:t>
      </w:r>
      <w:r w:rsidRPr="007D6F39">
        <w:rPr>
          <w:sz w:val="28"/>
          <w:szCs w:val="28"/>
        </w:rPr>
        <w:t>а</w:t>
      </w:r>
      <w:r>
        <w:rPr>
          <w:sz w:val="28"/>
          <w:szCs w:val="28"/>
        </w:rPr>
        <w:t>та</w:t>
      </w:r>
      <w:proofErr w:type="spellEnd"/>
      <w:r w:rsidRPr="007D6F39">
        <w:rPr>
          <w:sz w:val="28"/>
          <w:szCs w:val="28"/>
        </w:rPr>
        <w:t xml:space="preserve"> включает: организации любой организационно-правовой форм</w:t>
      </w:r>
      <w:r>
        <w:rPr>
          <w:sz w:val="28"/>
          <w:szCs w:val="28"/>
        </w:rPr>
        <w:t>ы (коммерческие, некоммерческие</w:t>
      </w:r>
      <w:r w:rsidRPr="007D6F39">
        <w:rPr>
          <w:sz w:val="28"/>
          <w:szCs w:val="28"/>
        </w:rPr>
        <w:t>)</w:t>
      </w:r>
      <w:r>
        <w:rPr>
          <w:sz w:val="28"/>
          <w:szCs w:val="28"/>
        </w:rPr>
        <w:t xml:space="preserve"> и органы государственного и муниципального управления,</w:t>
      </w:r>
      <w:r w:rsidRPr="007D6F39">
        <w:rPr>
          <w:sz w:val="28"/>
          <w:szCs w:val="28"/>
        </w:rPr>
        <w:t xml:space="preserve"> в которых выпускники  работают в качестве исполнителей и </w:t>
      </w:r>
      <w:r>
        <w:rPr>
          <w:sz w:val="28"/>
          <w:szCs w:val="28"/>
        </w:rPr>
        <w:t xml:space="preserve">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</w:t>
      </w:r>
      <w:r w:rsidRPr="007D6F39">
        <w:rPr>
          <w:sz w:val="28"/>
          <w:szCs w:val="28"/>
        </w:rPr>
        <w:t>выпускники являются предпринимателями, создающими и развивающими собственное дело.</w:t>
      </w:r>
      <w:proofErr w:type="gramEnd"/>
    </w:p>
    <w:p w:rsidR="003669A1" w:rsidRDefault="003669A1" w:rsidP="00C72CB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Объектами профессиональной деятельности выпускников</w:t>
      </w:r>
      <w:r w:rsidR="00EE0516">
        <w:rPr>
          <w:sz w:val="28"/>
          <w:szCs w:val="28"/>
        </w:rPr>
        <w:t xml:space="preserve">, освоивших </w:t>
      </w:r>
      <w:r w:rsidRPr="00D972AD">
        <w:rPr>
          <w:sz w:val="28"/>
          <w:szCs w:val="28"/>
        </w:rPr>
        <w:t xml:space="preserve"> программ</w:t>
      </w:r>
      <w:r w:rsidR="00EE0516">
        <w:rPr>
          <w:sz w:val="28"/>
          <w:szCs w:val="28"/>
        </w:rPr>
        <w:t>у</w:t>
      </w:r>
      <w:r w:rsidRPr="00D972AD">
        <w:rPr>
          <w:sz w:val="28"/>
          <w:szCs w:val="28"/>
        </w:rPr>
        <w:t xml:space="preserve"> </w:t>
      </w:r>
      <w:proofErr w:type="spellStart"/>
      <w:r w:rsidRPr="00D972AD">
        <w:rPr>
          <w:sz w:val="28"/>
          <w:szCs w:val="28"/>
        </w:rPr>
        <w:t>бакалавриата</w:t>
      </w:r>
      <w:proofErr w:type="spellEnd"/>
      <w:r w:rsidRPr="00D972AD">
        <w:rPr>
          <w:sz w:val="28"/>
          <w:szCs w:val="28"/>
        </w:rPr>
        <w:t xml:space="preserve"> по направлению подготовки </w:t>
      </w:r>
      <w:r w:rsidR="003A357D">
        <w:rPr>
          <w:sz w:val="28"/>
          <w:szCs w:val="28"/>
        </w:rPr>
        <w:t xml:space="preserve">38.03.02 «Менеджмент» </w:t>
      </w:r>
      <w:r w:rsidRPr="00D972AD">
        <w:rPr>
          <w:sz w:val="28"/>
          <w:szCs w:val="28"/>
        </w:rPr>
        <w:t>являются:</w:t>
      </w:r>
    </w:p>
    <w:p w:rsidR="002E786A" w:rsidRDefault="002E786A" w:rsidP="0063062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процессы </w:t>
      </w:r>
      <w:r w:rsidR="0090657F">
        <w:rPr>
          <w:sz w:val="28"/>
          <w:szCs w:val="28"/>
        </w:rPr>
        <w:t>реализации управленческих решений в</w:t>
      </w:r>
      <w:r>
        <w:rPr>
          <w:sz w:val="28"/>
          <w:szCs w:val="28"/>
        </w:rPr>
        <w:t xml:space="preserve"> организация</w:t>
      </w:r>
      <w:r w:rsidR="0090657F">
        <w:rPr>
          <w:sz w:val="28"/>
          <w:szCs w:val="28"/>
        </w:rPr>
        <w:t>х</w:t>
      </w:r>
      <w:r>
        <w:rPr>
          <w:sz w:val="28"/>
          <w:szCs w:val="28"/>
        </w:rPr>
        <w:t xml:space="preserve"> различных организационно-правовых форм;</w:t>
      </w:r>
    </w:p>
    <w:p w:rsidR="002E786A" w:rsidRPr="00D972AD" w:rsidRDefault="002E786A" w:rsidP="00456D3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C04">
        <w:rPr>
          <w:sz w:val="28"/>
          <w:szCs w:val="28"/>
        </w:rPr>
        <w:t xml:space="preserve">процессы реализации управленческих решений в органах </w:t>
      </w:r>
      <w:r>
        <w:rPr>
          <w:sz w:val="28"/>
          <w:szCs w:val="28"/>
        </w:rPr>
        <w:lastRenderedPageBreak/>
        <w:t>государственного и муниципального управления.</w:t>
      </w:r>
    </w:p>
    <w:p w:rsidR="003669A1" w:rsidRDefault="003669A1" w:rsidP="00456D3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Виды профессиональной деятельности, к которым готовятся выпускники</w:t>
      </w:r>
      <w:r w:rsidR="00A200A5">
        <w:rPr>
          <w:sz w:val="28"/>
          <w:szCs w:val="28"/>
        </w:rPr>
        <w:t>, освоившие</w:t>
      </w:r>
      <w:r w:rsidRPr="00D972AD">
        <w:rPr>
          <w:sz w:val="28"/>
          <w:szCs w:val="28"/>
        </w:rPr>
        <w:t xml:space="preserve"> программ</w:t>
      </w:r>
      <w:r w:rsidR="00A200A5">
        <w:rPr>
          <w:sz w:val="28"/>
          <w:szCs w:val="28"/>
        </w:rPr>
        <w:t>у</w:t>
      </w:r>
      <w:r w:rsidRPr="00D972AD">
        <w:rPr>
          <w:sz w:val="28"/>
          <w:szCs w:val="28"/>
        </w:rPr>
        <w:t xml:space="preserve"> </w:t>
      </w:r>
      <w:proofErr w:type="spellStart"/>
      <w:r w:rsidRPr="00D972AD">
        <w:rPr>
          <w:sz w:val="28"/>
          <w:szCs w:val="28"/>
        </w:rPr>
        <w:t>бакалавриата</w:t>
      </w:r>
      <w:proofErr w:type="spellEnd"/>
      <w:r w:rsidRPr="00D972AD">
        <w:rPr>
          <w:sz w:val="28"/>
          <w:szCs w:val="28"/>
        </w:rPr>
        <w:t>:</w:t>
      </w:r>
    </w:p>
    <w:p w:rsidR="00456D35" w:rsidRPr="00381176" w:rsidRDefault="00456D35" w:rsidP="00456D35">
      <w:pPr>
        <w:pStyle w:val="Style8"/>
        <w:widowControl/>
        <w:spacing w:line="360" w:lineRule="auto"/>
        <w:ind w:firstLine="709"/>
        <w:jc w:val="left"/>
        <w:rPr>
          <w:rStyle w:val="FontStyle35"/>
          <w:b w:val="0"/>
        </w:rPr>
      </w:pPr>
      <w:r>
        <w:rPr>
          <w:rStyle w:val="FontStyle35"/>
          <w:b w:val="0"/>
        </w:rPr>
        <w:t xml:space="preserve">- </w:t>
      </w:r>
      <w:r w:rsidRPr="00381176">
        <w:rPr>
          <w:rStyle w:val="FontStyle35"/>
          <w:b w:val="0"/>
        </w:rPr>
        <w:t>организационно-управленческая;</w:t>
      </w:r>
    </w:p>
    <w:p w:rsidR="00456D35" w:rsidRPr="00381176" w:rsidRDefault="00456D35" w:rsidP="00456D35">
      <w:pPr>
        <w:pStyle w:val="Style8"/>
        <w:widowControl/>
        <w:spacing w:line="360" w:lineRule="auto"/>
        <w:ind w:firstLine="709"/>
        <w:jc w:val="left"/>
        <w:rPr>
          <w:rStyle w:val="FontStyle35"/>
          <w:b w:val="0"/>
        </w:rPr>
      </w:pPr>
      <w:r>
        <w:rPr>
          <w:rStyle w:val="FontStyle35"/>
          <w:b w:val="0"/>
        </w:rPr>
        <w:t xml:space="preserve">- </w:t>
      </w:r>
      <w:r w:rsidRPr="00381176">
        <w:rPr>
          <w:rStyle w:val="FontStyle35"/>
          <w:b w:val="0"/>
        </w:rPr>
        <w:t>информационно-аналитическая;</w:t>
      </w:r>
    </w:p>
    <w:p w:rsidR="00456D35" w:rsidRPr="00381176" w:rsidRDefault="00456D35" w:rsidP="00456D35">
      <w:pPr>
        <w:pStyle w:val="Style8"/>
        <w:widowControl/>
        <w:spacing w:line="360" w:lineRule="auto"/>
        <w:ind w:firstLine="709"/>
        <w:jc w:val="left"/>
        <w:rPr>
          <w:rStyle w:val="FontStyle35"/>
          <w:b w:val="0"/>
        </w:rPr>
      </w:pPr>
      <w:r>
        <w:rPr>
          <w:rStyle w:val="FontStyle35"/>
          <w:b w:val="0"/>
        </w:rPr>
        <w:t xml:space="preserve">- </w:t>
      </w:r>
      <w:r w:rsidRPr="00381176">
        <w:rPr>
          <w:rStyle w:val="FontStyle35"/>
          <w:b w:val="0"/>
        </w:rPr>
        <w:t>предпринимательская.</w:t>
      </w:r>
    </w:p>
    <w:p w:rsidR="000F4A4B" w:rsidRDefault="000F4A4B" w:rsidP="00456D3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Бакалавр по направлению подготовки 38.03.02 «Менеджмент» должен решать следующие профессиональные задачи в соответствии с видами профессиональной деятельности:</w:t>
      </w:r>
    </w:p>
    <w:p w:rsidR="000F4A4B" w:rsidRDefault="000F4A4B" w:rsidP="0063062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0F4A4B" w:rsidRDefault="000F4A4B" w:rsidP="0063062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0F4A4B" w:rsidRDefault="000F4A4B" w:rsidP="0063062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и реализации комплекса мероприятий операционного характера в соответствии со стратегией организации;</w:t>
      </w:r>
    </w:p>
    <w:p w:rsidR="000F4A4B" w:rsidRDefault="000F4A4B" w:rsidP="0063062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деятельности организации и подразделений;</w:t>
      </w:r>
    </w:p>
    <w:p w:rsidR="000F4A4B" w:rsidRDefault="000F4A4B" w:rsidP="0063062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организационной и управленческой структуры организаций;</w:t>
      </w:r>
    </w:p>
    <w:p w:rsidR="000F4A4B" w:rsidRDefault="000F4A4B" w:rsidP="0063062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исполнителей (команды исполнителей) для осуществления конкретных проектов, видов деятельности, работ;</w:t>
      </w:r>
    </w:p>
    <w:p w:rsidR="000F4A4B" w:rsidRDefault="000F4A4B" w:rsidP="0063062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0F4A4B" w:rsidRDefault="000F4A4B" w:rsidP="0063062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деятельности подразделений, команд (групп) работников;</w:t>
      </w:r>
    </w:p>
    <w:p w:rsidR="000F4A4B" w:rsidRDefault="000F4A4B" w:rsidP="0063062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</w:t>
      </w:r>
      <w:r w:rsidR="00762D81">
        <w:rPr>
          <w:sz w:val="28"/>
          <w:szCs w:val="28"/>
        </w:rPr>
        <w:t>ви</w:t>
      </w:r>
      <w:r>
        <w:rPr>
          <w:sz w:val="28"/>
          <w:szCs w:val="28"/>
        </w:rPr>
        <w:t>рование и стимулирование персонала организации, направленное на достижение стратегических и оперативных целей;</w:t>
      </w:r>
    </w:p>
    <w:p w:rsidR="00BA7B46" w:rsidRDefault="00BA7B46" w:rsidP="00456D3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урегулировании организационных конфликтов на уровне подразделения и рабочей команды (группы).</w:t>
      </w:r>
    </w:p>
    <w:p w:rsidR="00456D35" w:rsidRPr="00381176" w:rsidRDefault="00456D35" w:rsidP="00456D35">
      <w:pPr>
        <w:pStyle w:val="Style8"/>
        <w:widowControl/>
        <w:spacing w:line="360" w:lineRule="auto"/>
        <w:ind w:firstLine="709"/>
        <w:jc w:val="both"/>
        <w:rPr>
          <w:rStyle w:val="FontStyle35"/>
          <w:b w:val="0"/>
        </w:rPr>
      </w:pPr>
      <w:r w:rsidRPr="00381176">
        <w:rPr>
          <w:rStyle w:val="FontStyle35"/>
          <w:b w:val="0"/>
        </w:rPr>
        <w:t>информационно-аналитическая деятельность:</w:t>
      </w:r>
    </w:p>
    <w:p w:rsidR="00456D35" w:rsidRDefault="00456D35" w:rsidP="00456D35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lastRenderedPageBreak/>
        <w:t>- сбор, обработка и анализ информации о факторах внешней и внутренней среды организации для принятия управленческих решений;</w:t>
      </w:r>
    </w:p>
    <w:p w:rsidR="00456D35" w:rsidRDefault="00456D35" w:rsidP="00456D35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456D35" w:rsidRDefault="00456D35" w:rsidP="00456D35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создание и ведение баз данных по различным показателям функционирования организаций;</w:t>
      </w:r>
    </w:p>
    <w:p w:rsidR="00456D35" w:rsidRDefault="00456D35" w:rsidP="00456D35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456D35" w:rsidRDefault="00456D35" w:rsidP="00456D35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разработка системы внутреннего документооборота организации;</w:t>
      </w:r>
    </w:p>
    <w:p w:rsidR="00456D35" w:rsidRDefault="00456D35" w:rsidP="00456D35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оценка эффективности проектов;</w:t>
      </w:r>
    </w:p>
    <w:p w:rsidR="00456D35" w:rsidRDefault="00456D35" w:rsidP="00456D35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подготовка отчетов по результатам информационно-аналитической деятельности;</w:t>
      </w:r>
    </w:p>
    <w:p w:rsidR="00456D35" w:rsidRDefault="00456D35" w:rsidP="00456D35">
      <w:pPr>
        <w:pStyle w:val="Style15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 xml:space="preserve">- оценка эффективности управленческих решений; </w:t>
      </w:r>
    </w:p>
    <w:p w:rsidR="00456D35" w:rsidRPr="00381176" w:rsidRDefault="00456D35" w:rsidP="00456D35">
      <w:pPr>
        <w:pStyle w:val="Style15"/>
        <w:widowControl/>
        <w:spacing w:line="360" w:lineRule="auto"/>
        <w:ind w:firstLine="709"/>
        <w:rPr>
          <w:rStyle w:val="FontStyle35"/>
          <w:b w:val="0"/>
        </w:rPr>
      </w:pPr>
      <w:r w:rsidRPr="00381176">
        <w:rPr>
          <w:rStyle w:val="FontStyle35"/>
          <w:b w:val="0"/>
        </w:rPr>
        <w:t>предпринимательская деятельность:</w:t>
      </w:r>
    </w:p>
    <w:p w:rsidR="00456D35" w:rsidRDefault="00456D35" w:rsidP="00456D35">
      <w:pPr>
        <w:pStyle w:val="Style15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 xml:space="preserve">- разработка и реализация бизнес-планов создания нового бизнеса; </w:t>
      </w:r>
    </w:p>
    <w:p w:rsidR="00456D35" w:rsidRDefault="00456D35" w:rsidP="00456D35">
      <w:pPr>
        <w:pStyle w:val="Style15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организация и ведение предпринимательской деятельности.</w:t>
      </w:r>
    </w:p>
    <w:p w:rsidR="003669A1" w:rsidRPr="00D972AD" w:rsidRDefault="003669A1" w:rsidP="00456D35">
      <w:pPr>
        <w:pStyle w:val="a8"/>
        <w:widowControl w:val="0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В результате освоения</w:t>
      </w:r>
      <w:r w:rsidR="006C5849">
        <w:rPr>
          <w:sz w:val="28"/>
          <w:szCs w:val="28"/>
        </w:rPr>
        <w:t xml:space="preserve"> </w:t>
      </w:r>
      <w:r w:rsidRPr="00D972AD">
        <w:rPr>
          <w:sz w:val="28"/>
          <w:szCs w:val="28"/>
        </w:rPr>
        <w:t xml:space="preserve">программы </w:t>
      </w:r>
      <w:proofErr w:type="spellStart"/>
      <w:r w:rsidRPr="00D972AD">
        <w:rPr>
          <w:sz w:val="28"/>
          <w:szCs w:val="28"/>
        </w:rPr>
        <w:t>бакалавриата</w:t>
      </w:r>
      <w:proofErr w:type="spellEnd"/>
      <w:r w:rsidRPr="00D972AD">
        <w:rPr>
          <w:sz w:val="28"/>
          <w:szCs w:val="28"/>
        </w:rPr>
        <w:t xml:space="preserve"> у выпускника</w:t>
      </w:r>
      <w:r w:rsidR="006C5849">
        <w:rPr>
          <w:sz w:val="28"/>
          <w:szCs w:val="28"/>
        </w:rPr>
        <w:t xml:space="preserve"> </w:t>
      </w:r>
      <w:r w:rsidRPr="00D972AD">
        <w:rPr>
          <w:sz w:val="28"/>
          <w:szCs w:val="28"/>
        </w:rPr>
        <w:t xml:space="preserve">должны быть сформированы общекультурные, </w:t>
      </w:r>
      <w:proofErr w:type="spellStart"/>
      <w:r w:rsidRPr="00D972AD">
        <w:rPr>
          <w:sz w:val="28"/>
          <w:szCs w:val="28"/>
        </w:rPr>
        <w:t>общепрофессиональные</w:t>
      </w:r>
      <w:proofErr w:type="spellEnd"/>
      <w:r w:rsidRPr="00D972AD">
        <w:rPr>
          <w:sz w:val="28"/>
          <w:szCs w:val="28"/>
        </w:rPr>
        <w:t>, профессиональные компетенции.</w:t>
      </w:r>
    </w:p>
    <w:p w:rsidR="003669A1" w:rsidRDefault="003669A1" w:rsidP="00C914D2">
      <w:pPr>
        <w:pStyle w:val="a8"/>
        <w:widowControl w:val="0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Выпускник</w:t>
      </w:r>
      <w:r w:rsidR="00BA6B46">
        <w:rPr>
          <w:sz w:val="28"/>
          <w:szCs w:val="28"/>
        </w:rPr>
        <w:t>, освоивший</w:t>
      </w:r>
      <w:r w:rsidRPr="00D972AD">
        <w:rPr>
          <w:sz w:val="28"/>
          <w:szCs w:val="28"/>
        </w:rPr>
        <w:t xml:space="preserve"> программ</w:t>
      </w:r>
      <w:r w:rsidR="00BA6B46">
        <w:rPr>
          <w:sz w:val="28"/>
          <w:szCs w:val="28"/>
        </w:rPr>
        <w:t>у</w:t>
      </w:r>
      <w:r w:rsidRPr="00D972AD">
        <w:rPr>
          <w:sz w:val="28"/>
          <w:szCs w:val="28"/>
        </w:rPr>
        <w:t xml:space="preserve"> </w:t>
      </w:r>
      <w:proofErr w:type="spellStart"/>
      <w:r w:rsidRPr="00D972AD">
        <w:rPr>
          <w:sz w:val="28"/>
          <w:szCs w:val="28"/>
        </w:rPr>
        <w:t>бакалавриата</w:t>
      </w:r>
      <w:proofErr w:type="spellEnd"/>
      <w:r w:rsidR="006C5849">
        <w:rPr>
          <w:sz w:val="28"/>
          <w:szCs w:val="28"/>
        </w:rPr>
        <w:t xml:space="preserve"> </w:t>
      </w:r>
      <w:r w:rsidRPr="00D972AD">
        <w:rPr>
          <w:sz w:val="28"/>
          <w:szCs w:val="28"/>
        </w:rPr>
        <w:t>должен</w:t>
      </w:r>
      <w:r w:rsidR="006C5849">
        <w:rPr>
          <w:sz w:val="28"/>
          <w:szCs w:val="28"/>
        </w:rPr>
        <w:t xml:space="preserve"> </w:t>
      </w:r>
      <w:r w:rsidRPr="00D972AD">
        <w:rPr>
          <w:sz w:val="28"/>
          <w:szCs w:val="28"/>
        </w:rPr>
        <w:t>обладать</w:t>
      </w:r>
      <w:r w:rsidR="006C5849">
        <w:rPr>
          <w:sz w:val="28"/>
          <w:szCs w:val="28"/>
        </w:rPr>
        <w:t xml:space="preserve"> </w:t>
      </w:r>
      <w:r w:rsidRPr="00D972AD">
        <w:rPr>
          <w:sz w:val="28"/>
          <w:szCs w:val="28"/>
        </w:rPr>
        <w:t xml:space="preserve">следующими общекультурными компетенциями (ОК): </w:t>
      </w:r>
    </w:p>
    <w:p w:rsidR="0019058B" w:rsidRDefault="004F4414" w:rsidP="00C914D2">
      <w:pPr>
        <w:pStyle w:val="Style9"/>
        <w:widowControl/>
        <w:spacing w:line="360" w:lineRule="auto"/>
        <w:rPr>
          <w:rStyle w:val="FontStyle36"/>
        </w:rPr>
      </w:pPr>
      <w:r>
        <w:rPr>
          <w:rStyle w:val="FontStyle36"/>
        </w:rPr>
        <w:t xml:space="preserve">- </w:t>
      </w:r>
      <w:r w:rsidR="0019058B">
        <w:rPr>
          <w:rStyle w:val="FontStyle36"/>
        </w:rPr>
        <w:t>способностью использовать основы философских знаний для формирования мировоззренческой позиции (ОК-1);</w:t>
      </w:r>
    </w:p>
    <w:p w:rsidR="0019058B" w:rsidRDefault="004F4414" w:rsidP="00C914D2">
      <w:pPr>
        <w:pStyle w:val="Style9"/>
        <w:widowControl/>
        <w:spacing w:line="360" w:lineRule="auto"/>
        <w:rPr>
          <w:rStyle w:val="FontStyle36"/>
        </w:rPr>
      </w:pPr>
      <w:r>
        <w:rPr>
          <w:rStyle w:val="FontStyle36"/>
        </w:rPr>
        <w:t xml:space="preserve">- </w:t>
      </w:r>
      <w:r w:rsidR="0019058B">
        <w:rPr>
          <w:rStyle w:val="FontStyle36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9058B" w:rsidRDefault="004F4414" w:rsidP="00C914D2">
      <w:pPr>
        <w:pStyle w:val="Style9"/>
        <w:widowControl/>
        <w:spacing w:line="360" w:lineRule="auto"/>
        <w:ind w:firstLine="701"/>
        <w:rPr>
          <w:rStyle w:val="FontStyle36"/>
        </w:rPr>
      </w:pPr>
      <w:r>
        <w:rPr>
          <w:rStyle w:val="FontStyle36"/>
        </w:rPr>
        <w:t xml:space="preserve">- </w:t>
      </w:r>
      <w:r w:rsidR="0019058B">
        <w:rPr>
          <w:rStyle w:val="FontStyle36"/>
        </w:rPr>
        <w:t>способностью использовать основы экономических знаний в различных сферах деятельности (ОК-3);</w:t>
      </w:r>
    </w:p>
    <w:p w:rsidR="0019058B" w:rsidRDefault="004F4414" w:rsidP="00C914D2">
      <w:pPr>
        <w:pStyle w:val="Style9"/>
        <w:widowControl/>
        <w:spacing w:line="360" w:lineRule="auto"/>
        <w:ind w:firstLine="701"/>
        <w:rPr>
          <w:rStyle w:val="FontStyle36"/>
        </w:rPr>
      </w:pPr>
      <w:r>
        <w:rPr>
          <w:rStyle w:val="FontStyle36"/>
        </w:rPr>
        <w:lastRenderedPageBreak/>
        <w:t xml:space="preserve">- </w:t>
      </w:r>
      <w:r w:rsidR="0019058B">
        <w:rPr>
          <w:rStyle w:val="FontStyle36"/>
        </w:rPr>
        <w:t xml:space="preserve">способностью к коммуникации в устной и письменной </w:t>
      </w:r>
      <w:proofErr w:type="gramStart"/>
      <w:r w:rsidR="0019058B">
        <w:rPr>
          <w:rStyle w:val="FontStyle36"/>
        </w:rPr>
        <w:t>формах</w:t>
      </w:r>
      <w:proofErr w:type="gramEnd"/>
      <w:r w:rsidR="0019058B">
        <w:rPr>
          <w:rStyle w:val="FontStyle36"/>
        </w:rPr>
        <w:t xml:space="preserve"> на русском и иностранном языках для решения задач межличностного и межкультурного взаимодействия (ОК-</w:t>
      </w:r>
      <w:r w:rsidR="00344F11">
        <w:rPr>
          <w:rStyle w:val="FontStyle36"/>
        </w:rPr>
        <w:t>4</w:t>
      </w:r>
      <w:r w:rsidR="0019058B">
        <w:rPr>
          <w:rStyle w:val="FontStyle36"/>
        </w:rPr>
        <w:t>);</w:t>
      </w:r>
    </w:p>
    <w:p w:rsidR="0019058B" w:rsidRDefault="004F4414" w:rsidP="00C914D2">
      <w:pPr>
        <w:pStyle w:val="Style9"/>
        <w:widowControl/>
        <w:spacing w:line="360" w:lineRule="auto"/>
        <w:ind w:firstLine="701"/>
        <w:rPr>
          <w:rStyle w:val="FontStyle36"/>
        </w:rPr>
      </w:pPr>
      <w:r>
        <w:rPr>
          <w:rStyle w:val="FontStyle36"/>
        </w:rPr>
        <w:t xml:space="preserve">- </w:t>
      </w:r>
      <w:r w:rsidR="0019058B">
        <w:rPr>
          <w:rStyle w:val="FontStyle36"/>
        </w:rPr>
        <w:t>способностью работать в коллективе, толерантно воспринимая социальные, этнические, конфессиональные и культурные различия (ОК-</w:t>
      </w:r>
      <w:r w:rsidR="00344F11">
        <w:rPr>
          <w:rStyle w:val="FontStyle36"/>
        </w:rPr>
        <w:t>5</w:t>
      </w:r>
      <w:r w:rsidR="0019058B">
        <w:rPr>
          <w:rStyle w:val="FontStyle36"/>
        </w:rPr>
        <w:t>);</w:t>
      </w:r>
    </w:p>
    <w:p w:rsidR="0019058B" w:rsidRDefault="0019058B" w:rsidP="00C914D2">
      <w:pPr>
        <w:pStyle w:val="Style9"/>
        <w:widowControl/>
        <w:spacing w:line="360" w:lineRule="auto"/>
        <w:ind w:firstLine="0"/>
        <w:jc w:val="left"/>
        <w:rPr>
          <w:rStyle w:val="FontStyle36"/>
        </w:rPr>
      </w:pPr>
      <w:r>
        <w:rPr>
          <w:rStyle w:val="FontStyle36"/>
        </w:rPr>
        <w:t>способностью к самоорганизации и самообразованию (ОК-</w:t>
      </w:r>
      <w:r w:rsidR="00344F11">
        <w:rPr>
          <w:rStyle w:val="FontStyle36"/>
        </w:rPr>
        <w:t>6</w:t>
      </w:r>
      <w:r>
        <w:rPr>
          <w:rStyle w:val="FontStyle36"/>
        </w:rPr>
        <w:t>);</w:t>
      </w:r>
    </w:p>
    <w:p w:rsidR="0019058B" w:rsidRDefault="004F4414" w:rsidP="00C914D2">
      <w:pPr>
        <w:pStyle w:val="Style9"/>
        <w:widowControl/>
        <w:spacing w:line="360" w:lineRule="auto"/>
        <w:rPr>
          <w:rStyle w:val="FontStyle36"/>
        </w:rPr>
      </w:pPr>
      <w:r>
        <w:rPr>
          <w:rStyle w:val="FontStyle36"/>
        </w:rPr>
        <w:t xml:space="preserve">- </w:t>
      </w:r>
      <w:r w:rsidR="0019058B">
        <w:rPr>
          <w:rStyle w:val="FontStyle36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</w:t>
      </w:r>
      <w:r w:rsidR="00344F11">
        <w:rPr>
          <w:rStyle w:val="FontStyle36"/>
        </w:rPr>
        <w:t>7</w:t>
      </w:r>
      <w:r w:rsidR="0019058B">
        <w:rPr>
          <w:rStyle w:val="FontStyle36"/>
        </w:rPr>
        <w:t>);</w:t>
      </w:r>
    </w:p>
    <w:p w:rsidR="0019058B" w:rsidRDefault="004F4414" w:rsidP="00C914D2">
      <w:pPr>
        <w:pStyle w:val="Style9"/>
        <w:widowControl/>
        <w:spacing w:line="360" w:lineRule="auto"/>
        <w:ind w:firstLine="701"/>
        <w:rPr>
          <w:rStyle w:val="FontStyle36"/>
        </w:rPr>
      </w:pPr>
      <w:r>
        <w:rPr>
          <w:rStyle w:val="FontStyle36"/>
        </w:rPr>
        <w:t xml:space="preserve">- </w:t>
      </w:r>
      <w:r w:rsidR="0019058B">
        <w:rPr>
          <w:rStyle w:val="FontStyle36"/>
        </w:rPr>
        <w:t>способностью использовать приемы оказания первой помощи, методы защиты в условиях чрезвычайных ситуаций (ОК-</w:t>
      </w:r>
      <w:r w:rsidR="00344F11">
        <w:rPr>
          <w:rStyle w:val="FontStyle36"/>
        </w:rPr>
        <w:t>8</w:t>
      </w:r>
      <w:r w:rsidR="0019058B">
        <w:rPr>
          <w:rStyle w:val="FontStyle36"/>
        </w:rPr>
        <w:t>).</w:t>
      </w:r>
    </w:p>
    <w:p w:rsidR="00CD350B" w:rsidRPr="00247C60" w:rsidRDefault="00CD350B" w:rsidP="00C914D2">
      <w:pPr>
        <w:pStyle w:val="Style9"/>
        <w:widowControl/>
        <w:spacing w:line="360" w:lineRule="auto"/>
        <w:ind w:firstLine="710"/>
        <w:rPr>
          <w:rStyle w:val="FontStyle35"/>
          <w:b w:val="0"/>
        </w:rPr>
      </w:pPr>
      <w:r>
        <w:rPr>
          <w:rStyle w:val="FontStyle36"/>
        </w:rPr>
        <w:t xml:space="preserve">Выпускник, освоивший программу </w:t>
      </w:r>
      <w:proofErr w:type="spellStart"/>
      <w:r>
        <w:rPr>
          <w:rStyle w:val="FontStyle36"/>
        </w:rPr>
        <w:t>бакалавриата</w:t>
      </w:r>
      <w:proofErr w:type="spellEnd"/>
      <w:r>
        <w:rPr>
          <w:rStyle w:val="FontStyle36"/>
        </w:rPr>
        <w:t xml:space="preserve">, должен обладать следующими </w:t>
      </w:r>
      <w:proofErr w:type="spellStart"/>
      <w:r w:rsidRPr="00247C60">
        <w:rPr>
          <w:rStyle w:val="FontStyle35"/>
          <w:b w:val="0"/>
        </w:rPr>
        <w:t>общепрофессиональными</w:t>
      </w:r>
      <w:proofErr w:type="spellEnd"/>
      <w:r w:rsidRPr="00247C60">
        <w:rPr>
          <w:rStyle w:val="FontStyle35"/>
          <w:b w:val="0"/>
        </w:rPr>
        <w:t xml:space="preserve"> компетенциями:</w:t>
      </w:r>
    </w:p>
    <w:p w:rsidR="00CD350B" w:rsidRDefault="00C914D2" w:rsidP="00C914D2">
      <w:pPr>
        <w:pStyle w:val="Style9"/>
        <w:widowControl/>
        <w:spacing w:line="360" w:lineRule="auto"/>
        <w:ind w:firstLine="691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CD350B" w:rsidRDefault="00C914D2" w:rsidP="00C914D2">
      <w:pPr>
        <w:pStyle w:val="Style9"/>
        <w:widowControl/>
        <w:spacing w:line="360" w:lineRule="auto"/>
        <w:ind w:firstLine="725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CD350B" w:rsidRDefault="00C914D2" w:rsidP="00C914D2">
      <w:pPr>
        <w:pStyle w:val="Style9"/>
        <w:widowControl/>
        <w:spacing w:line="360" w:lineRule="auto"/>
        <w:ind w:firstLine="720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CD350B" w:rsidRDefault="00C914D2" w:rsidP="00C914D2">
      <w:pPr>
        <w:pStyle w:val="Style9"/>
        <w:widowControl/>
        <w:spacing w:line="360" w:lineRule="auto"/>
        <w:ind w:firstLine="715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CD350B" w:rsidRDefault="00C914D2" w:rsidP="00C914D2">
      <w:pPr>
        <w:pStyle w:val="Style9"/>
        <w:widowControl/>
        <w:spacing w:line="360" w:lineRule="auto"/>
        <w:ind w:firstLine="715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 xml:space="preserve"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</w:t>
      </w:r>
      <w:r w:rsidR="00CD350B">
        <w:rPr>
          <w:rStyle w:val="FontStyle36"/>
        </w:rPr>
        <w:lastRenderedPageBreak/>
        <w:t>современных методов обработки деловой информации и корпоративных информационных систем (ОПК-5);</w:t>
      </w:r>
    </w:p>
    <w:p w:rsidR="00CD350B" w:rsidRDefault="00C914D2" w:rsidP="00C914D2">
      <w:pPr>
        <w:pStyle w:val="Style9"/>
        <w:widowControl/>
        <w:spacing w:line="360" w:lineRule="auto"/>
        <w:ind w:firstLine="715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CD350B" w:rsidRDefault="00C914D2" w:rsidP="00C914D2">
      <w:pPr>
        <w:pStyle w:val="Style9"/>
        <w:widowControl/>
        <w:spacing w:line="360" w:lineRule="auto"/>
        <w:ind w:firstLine="715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CD350B" w:rsidRDefault="00CD350B" w:rsidP="00C914D2">
      <w:pPr>
        <w:pStyle w:val="Style9"/>
        <w:widowControl/>
        <w:spacing w:line="360" w:lineRule="auto"/>
        <w:ind w:firstLine="730"/>
        <w:rPr>
          <w:rStyle w:val="FontStyle36"/>
        </w:rPr>
      </w:pPr>
      <w:r>
        <w:rPr>
          <w:rStyle w:val="FontStyle36"/>
        </w:rPr>
        <w:t xml:space="preserve">Выпускник, освоивший программу </w:t>
      </w:r>
      <w:proofErr w:type="spellStart"/>
      <w:r>
        <w:rPr>
          <w:rStyle w:val="FontStyle36"/>
        </w:rPr>
        <w:t>бакалавриата</w:t>
      </w:r>
      <w:proofErr w:type="spellEnd"/>
      <w:r>
        <w:rPr>
          <w:rStyle w:val="FontStyle36"/>
        </w:rPr>
        <w:t xml:space="preserve">, должен обладать </w:t>
      </w:r>
      <w:r w:rsidRPr="00247C60">
        <w:rPr>
          <w:rStyle w:val="FontStyle35"/>
          <w:b w:val="0"/>
        </w:rPr>
        <w:t xml:space="preserve">профессиональными компетенциями, </w:t>
      </w:r>
      <w:r>
        <w:rPr>
          <w:rStyle w:val="FontStyle36"/>
        </w:rPr>
        <w:t xml:space="preserve">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rPr>
          <w:rStyle w:val="FontStyle36"/>
        </w:rPr>
        <w:t>бакалавриата</w:t>
      </w:r>
      <w:proofErr w:type="spellEnd"/>
      <w:r>
        <w:rPr>
          <w:rStyle w:val="FontStyle36"/>
        </w:rPr>
        <w:t>:</w:t>
      </w:r>
    </w:p>
    <w:p w:rsidR="00CD350B" w:rsidRPr="00247C60" w:rsidRDefault="00CD350B" w:rsidP="00247C60">
      <w:pPr>
        <w:pStyle w:val="Style8"/>
        <w:widowControl/>
        <w:spacing w:line="360" w:lineRule="auto"/>
        <w:ind w:firstLine="709"/>
        <w:jc w:val="both"/>
        <w:rPr>
          <w:rStyle w:val="FontStyle35"/>
          <w:b w:val="0"/>
        </w:rPr>
      </w:pPr>
      <w:r w:rsidRPr="00247C60">
        <w:rPr>
          <w:rStyle w:val="FontStyle35"/>
          <w:b w:val="0"/>
        </w:rPr>
        <w:t>организационно-управленческая деятельность:</w:t>
      </w:r>
    </w:p>
    <w:p w:rsidR="00CD350B" w:rsidRDefault="00C914D2" w:rsidP="00C914D2">
      <w:pPr>
        <w:pStyle w:val="Style9"/>
        <w:widowControl/>
        <w:spacing w:line="360" w:lineRule="auto"/>
        <w:ind w:firstLine="710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 (ПК-1);</w:t>
      </w:r>
    </w:p>
    <w:p w:rsidR="00CD350B" w:rsidRDefault="00C914D2" w:rsidP="00C914D2">
      <w:pPr>
        <w:pStyle w:val="Style9"/>
        <w:widowControl/>
        <w:spacing w:line="360" w:lineRule="auto"/>
        <w:ind w:firstLine="696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CD350B" w:rsidRDefault="00C914D2" w:rsidP="00C914D2">
      <w:pPr>
        <w:pStyle w:val="Style9"/>
        <w:widowControl/>
        <w:spacing w:line="360" w:lineRule="auto"/>
        <w:ind w:firstLine="696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CD350B" w:rsidRDefault="00C914D2" w:rsidP="00C914D2">
      <w:pPr>
        <w:pStyle w:val="Style9"/>
        <w:widowControl/>
        <w:spacing w:line="360" w:lineRule="auto"/>
        <w:ind w:firstLine="696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</w:t>
      </w:r>
      <w:r w:rsidR="00CD350B">
        <w:rPr>
          <w:rStyle w:val="FontStyle36"/>
        </w:rPr>
        <w:lastRenderedPageBreak/>
        <w:t>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CD350B" w:rsidRDefault="00C914D2" w:rsidP="00C914D2">
      <w:pPr>
        <w:pStyle w:val="Style9"/>
        <w:widowControl/>
        <w:spacing w:line="360" w:lineRule="auto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CD350B" w:rsidRDefault="00C914D2" w:rsidP="00C914D2">
      <w:pPr>
        <w:pStyle w:val="Style9"/>
        <w:widowControl/>
        <w:spacing w:line="360" w:lineRule="auto"/>
        <w:ind w:firstLine="710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CD350B" w:rsidRDefault="00C914D2" w:rsidP="00C914D2">
      <w:pPr>
        <w:pStyle w:val="Style9"/>
        <w:widowControl/>
        <w:spacing w:line="360" w:lineRule="auto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владением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CD350B" w:rsidRDefault="00C914D2" w:rsidP="00C914D2">
      <w:pPr>
        <w:pStyle w:val="Style9"/>
        <w:widowControl/>
        <w:spacing w:line="360" w:lineRule="auto"/>
        <w:ind w:firstLine="696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</w:t>
      </w:r>
      <w:r>
        <w:rPr>
          <w:rStyle w:val="FontStyle36"/>
        </w:rPr>
        <w:t>ПК</w:t>
      </w:r>
      <w:r w:rsidR="00CD350B">
        <w:rPr>
          <w:rStyle w:val="FontStyle36"/>
        </w:rPr>
        <w:t>-8);</w:t>
      </w:r>
    </w:p>
    <w:p w:rsidR="00CD350B" w:rsidRPr="00247C60" w:rsidRDefault="00CD350B" w:rsidP="00247C60">
      <w:pPr>
        <w:pStyle w:val="Style8"/>
        <w:widowControl/>
        <w:spacing w:line="360" w:lineRule="auto"/>
        <w:ind w:firstLine="709"/>
        <w:jc w:val="both"/>
        <w:rPr>
          <w:rStyle w:val="FontStyle35"/>
          <w:b w:val="0"/>
        </w:rPr>
      </w:pPr>
      <w:r w:rsidRPr="00247C60">
        <w:rPr>
          <w:rStyle w:val="FontStyle35"/>
          <w:b w:val="0"/>
        </w:rPr>
        <w:t>информационно-аналитическая деятельность:</w:t>
      </w:r>
    </w:p>
    <w:p w:rsidR="00CD350B" w:rsidRDefault="00C914D2" w:rsidP="00C914D2">
      <w:pPr>
        <w:pStyle w:val="Style9"/>
        <w:widowControl/>
        <w:spacing w:line="360" w:lineRule="auto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CD350B" w:rsidRDefault="00C914D2" w:rsidP="00C914D2">
      <w:pPr>
        <w:pStyle w:val="Style9"/>
        <w:widowControl/>
        <w:spacing w:line="360" w:lineRule="auto"/>
        <w:ind w:firstLine="696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CD350B" w:rsidRDefault="00C914D2" w:rsidP="00C914D2">
      <w:pPr>
        <w:pStyle w:val="Style9"/>
        <w:widowControl/>
        <w:spacing w:line="360" w:lineRule="auto"/>
        <w:ind w:firstLine="696"/>
        <w:rPr>
          <w:rStyle w:val="FontStyle36"/>
        </w:rPr>
      </w:pPr>
      <w:r>
        <w:rPr>
          <w:rStyle w:val="FontStyle36"/>
        </w:rPr>
        <w:lastRenderedPageBreak/>
        <w:t xml:space="preserve">- </w:t>
      </w:r>
      <w:r w:rsidR="00CD350B">
        <w:rPr>
          <w:rStyle w:val="FontStyle36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CD350B" w:rsidRDefault="00C914D2" w:rsidP="00C914D2">
      <w:pPr>
        <w:pStyle w:val="Style9"/>
        <w:widowControl/>
        <w:spacing w:line="360" w:lineRule="auto"/>
        <w:ind w:firstLine="691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CD350B" w:rsidRDefault="00C914D2" w:rsidP="00C914D2">
      <w:pPr>
        <w:pStyle w:val="Style9"/>
        <w:widowControl/>
        <w:spacing w:line="360" w:lineRule="auto"/>
        <w:ind w:firstLine="696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умением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CD350B" w:rsidRDefault="00C914D2" w:rsidP="00C914D2">
      <w:pPr>
        <w:pStyle w:val="Style9"/>
        <w:widowControl/>
        <w:spacing w:line="360" w:lineRule="auto"/>
        <w:ind w:firstLine="696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CD350B" w:rsidRDefault="00C914D2" w:rsidP="00C914D2">
      <w:pPr>
        <w:pStyle w:val="Style9"/>
        <w:widowControl/>
        <w:spacing w:line="360" w:lineRule="auto"/>
        <w:ind w:firstLine="696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CD350B" w:rsidRDefault="00C914D2" w:rsidP="00C914D2">
      <w:pPr>
        <w:pStyle w:val="Style9"/>
        <w:widowControl/>
        <w:spacing w:line="360" w:lineRule="auto"/>
        <w:ind w:firstLine="701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CD350B" w:rsidRPr="00247C60" w:rsidRDefault="00CD350B" w:rsidP="00C914D2">
      <w:pPr>
        <w:pStyle w:val="Style8"/>
        <w:widowControl/>
        <w:spacing w:line="360" w:lineRule="auto"/>
        <w:ind w:firstLine="709"/>
        <w:jc w:val="both"/>
        <w:rPr>
          <w:rStyle w:val="FontStyle35"/>
          <w:b w:val="0"/>
        </w:rPr>
      </w:pPr>
      <w:r w:rsidRPr="00247C60">
        <w:rPr>
          <w:rStyle w:val="FontStyle35"/>
          <w:b w:val="0"/>
        </w:rPr>
        <w:t>предпринимательская деятельность:</w:t>
      </w:r>
    </w:p>
    <w:p w:rsidR="00CD350B" w:rsidRDefault="00C914D2" w:rsidP="00C914D2">
      <w:pPr>
        <w:pStyle w:val="Style9"/>
        <w:widowControl/>
        <w:spacing w:line="360" w:lineRule="auto"/>
        <w:ind w:firstLine="701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 w:rsidR="00CD350B">
        <w:rPr>
          <w:rStyle w:val="FontStyle36"/>
        </w:rPr>
        <w:t>бизнес-модели</w:t>
      </w:r>
      <w:proofErr w:type="spellEnd"/>
      <w:proofErr w:type="gramEnd"/>
      <w:r w:rsidR="00CD350B">
        <w:rPr>
          <w:rStyle w:val="FontStyle36"/>
        </w:rPr>
        <w:t xml:space="preserve"> (ПК-17);</w:t>
      </w:r>
    </w:p>
    <w:p w:rsidR="00CD350B" w:rsidRDefault="00C914D2" w:rsidP="00C914D2">
      <w:pPr>
        <w:pStyle w:val="Style9"/>
        <w:widowControl/>
        <w:spacing w:line="360" w:lineRule="auto"/>
        <w:ind w:firstLine="696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 xml:space="preserve">владением навыками </w:t>
      </w:r>
      <w:proofErr w:type="spellStart"/>
      <w:proofErr w:type="gramStart"/>
      <w:r w:rsidR="00CD350B">
        <w:rPr>
          <w:rStyle w:val="FontStyle36"/>
        </w:rPr>
        <w:t>бизнес-планирования</w:t>
      </w:r>
      <w:proofErr w:type="spellEnd"/>
      <w:proofErr w:type="gramEnd"/>
      <w:r w:rsidR="00CD350B">
        <w:rPr>
          <w:rStyle w:val="FontStyle36"/>
        </w:rPr>
        <w:t xml:space="preserve"> создания и развития новых организаций (направлений деятельности, продуктов) (ПК-18);</w:t>
      </w:r>
    </w:p>
    <w:p w:rsidR="00CD350B" w:rsidRDefault="00C914D2" w:rsidP="00C914D2">
      <w:pPr>
        <w:pStyle w:val="Style9"/>
        <w:widowControl/>
        <w:spacing w:line="360" w:lineRule="auto"/>
        <w:ind w:firstLine="701"/>
        <w:rPr>
          <w:rStyle w:val="FontStyle36"/>
        </w:rPr>
      </w:pPr>
      <w:r>
        <w:rPr>
          <w:rStyle w:val="FontStyle36"/>
        </w:rPr>
        <w:lastRenderedPageBreak/>
        <w:t xml:space="preserve">- </w:t>
      </w:r>
      <w:r w:rsidR="00CD350B">
        <w:rPr>
          <w:rStyle w:val="FontStyle36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CD350B" w:rsidRDefault="00C914D2" w:rsidP="00C914D2">
      <w:pPr>
        <w:pStyle w:val="Style9"/>
        <w:widowControl/>
        <w:spacing w:line="360" w:lineRule="auto"/>
        <w:rPr>
          <w:rStyle w:val="FontStyle36"/>
        </w:rPr>
      </w:pPr>
      <w:r>
        <w:rPr>
          <w:rStyle w:val="FontStyle36"/>
        </w:rPr>
        <w:t xml:space="preserve">- </w:t>
      </w:r>
      <w:r w:rsidR="00CD350B">
        <w:rPr>
          <w:rStyle w:val="FontStyle36"/>
        </w:rPr>
        <w:t>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0C246B" w:rsidRDefault="00F05557" w:rsidP="00C914D2">
      <w:pPr>
        <w:pStyle w:val="a8"/>
        <w:widowControl w:val="0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573167">
        <w:rPr>
          <w:sz w:val="28"/>
          <w:szCs w:val="28"/>
        </w:rPr>
        <w:t xml:space="preserve"> </w:t>
      </w:r>
    </w:p>
    <w:p w:rsidR="00EA63E2" w:rsidRPr="00D972AD" w:rsidRDefault="00EA63E2" w:rsidP="00C914D2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t>1.4 Требования к результатам освоения основной образовательной программы</w:t>
      </w:r>
    </w:p>
    <w:p w:rsidR="00943A29" w:rsidRPr="00943A29" w:rsidRDefault="00943A29" w:rsidP="00D658D7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29">
        <w:rPr>
          <w:sz w:val="28"/>
          <w:szCs w:val="28"/>
        </w:rPr>
        <w:t xml:space="preserve">Выпускник программы </w:t>
      </w:r>
      <w:proofErr w:type="spellStart"/>
      <w:r w:rsidRPr="00943A29">
        <w:rPr>
          <w:sz w:val="28"/>
          <w:szCs w:val="28"/>
        </w:rPr>
        <w:t>бакалавриата</w:t>
      </w:r>
      <w:proofErr w:type="spellEnd"/>
      <w:r w:rsidRPr="00943A29">
        <w:rPr>
          <w:sz w:val="28"/>
          <w:szCs w:val="28"/>
        </w:rPr>
        <w:t xml:space="preserve"> </w:t>
      </w:r>
      <w:r w:rsidRPr="00943A29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943A29">
        <w:rPr>
          <w:color w:val="000000"/>
          <w:sz w:val="28"/>
          <w:szCs w:val="28"/>
        </w:rPr>
        <w:t>бакалавриата</w:t>
      </w:r>
      <w:proofErr w:type="spellEnd"/>
      <w:r w:rsidRPr="00943A29">
        <w:rPr>
          <w:color w:val="000000"/>
          <w:sz w:val="28"/>
          <w:szCs w:val="28"/>
        </w:rPr>
        <w:t>, готов решать следующие профессиональные задачи:</w:t>
      </w:r>
    </w:p>
    <w:p w:rsidR="00D658D7" w:rsidRPr="00D658D7" w:rsidRDefault="00D658D7" w:rsidP="00D658D7">
      <w:pPr>
        <w:pStyle w:val="Style8"/>
        <w:widowControl/>
        <w:spacing w:line="360" w:lineRule="auto"/>
        <w:ind w:firstLine="709"/>
        <w:jc w:val="both"/>
        <w:rPr>
          <w:rStyle w:val="FontStyle35"/>
          <w:b w:val="0"/>
        </w:rPr>
      </w:pPr>
      <w:r w:rsidRPr="00D658D7">
        <w:rPr>
          <w:rStyle w:val="FontStyle35"/>
          <w:b w:val="0"/>
        </w:rPr>
        <w:t>организационно-управленческая деятельность: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участие в разработке и реализации комплекса мероприятий операционного характера в соответствии со стратегией организации;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планирование деятельности организации и подразделений;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формирование организационной и управленческой структуры организаций;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организация работы исполнителей (команды исполнителей) для осуществления конкретных проектов, видов деятельности, работ;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контроль деятельности подразделений, команд (групп) работников;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мотивирование и стимулирование персонала организации, направленное на достижение стратегических и оперативных целей;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lastRenderedPageBreak/>
        <w:t>- участие в урегулировании организационных конфликтов на уровне подразделения и рабочей команды (группы);</w:t>
      </w:r>
    </w:p>
    <w:p w:rsidR="00D658D7" w:rsidRPr="00D658D7" w:rsidRDefault="00D658D7" w:rsidP="00D658D7">
      <w:pPr>
        <w:pStyle w:val="Style8"/>
        <w:widowControl/>
        <w:spacing w:line="360" w:lineRule="auto"/>
        <w:ind w:firstLine="709"/>
        <w:jc w:val="both"/>
        <w:rPr>
          <w:rStyle w:val="FontStyle35"/>
          <w:b w:val="0"/>
        </w:rPr>
      </w:pPr>
      <w:r w:rsidRPr="00D658D7">
        <w:rPr>
          <w:rStyle w:val="FontStyle35"/>
          <w:b w:val="0"/>
        </w:rPr>
        <w:t>информационно-аналитическая деятельность: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сбор, обработка и анализ информации о факторах внешней и внутренней среды организации для принятия управленческих решений;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создание и ведение баз данных по различным показателям функционирования организаций;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разработка системы внутреннего документооборота организации;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оценка эффективности проектов;</w:t>
      </w:r>
    </w:p>
    <w:p w:rsidR="00D658D7" w:rsidRDefault="00D658D7" w:rsidP="00D658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подготовка отчетов по результатам информационно-аналитической деятельности;</w:t>
      </w:r>
    </w:p>
    <w:p w:rsidR="00D658D7" w:rsidRDefault="00D658D7" w:rsidP="00D658D7">
      <w:pPr>
        <w:pStyle w:val="Style15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 xml:space="preserve">- оценка эффективности управленческих решений; </w:t>
      </w:r>
    </w:p>
    <w:p w:rsidR="00D658D7" w:rsidRPr="00D658D7" w:rsidRDefault="00D658D7" w:rsidP="00D658D7">
      <w:pPr>
        <w:pStyle w:val="Style15"/>
        <w:widowControl/>
        <w:spacing w:line="360" w:lineRule="auto"/>
        <w:ind w:firstLine="709"/>
        <w:rPr>
          <w:rStyle w:val="FontStyle35"/>
          <w:b w:val="0"/>
        </w:rPr>
      </w:pPr>
      <w:r w:rsidRPr="00D658D7">
        <w:rPr>
          <w:rStyle w:val="FontStyle35"/>
          <w:b w:val="0"/>
        </w:rPr>
        <w:t>предпринимательская деятельность:</w:t>
      </w:r>
    </w:p>
    <w:p w:rsidR="00D658D7" w:rsidRDefault="00D658D7" w:rsidP="00D658D7">
      <w:pPr>
        <w:pStyle w:val="Style15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 xml:space="preserve">- разработка и реализация бизнес-планов создания нового бизнеса; </w:t>
      </w:r>
    </w:p>
    <w:p w:rsidR="00D658D7" w:rsidRDefault="00D658D7" w:rsidP="00D658D7">
      <w:pPr>
        <w:pStyle w:val="Style15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организация и ведение предпринимательской деятельности.</w:t>
      </w:r>
    </w:p>
    <w:p w:rsidR="00E2749A" w:rsidRPr="00943A29" w:rsidRDefault="00E2749A" w:rsidP="00943A29">
      <w:pPr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943A29">
        <w:rPr>
          <w:color w:val="000000"/>
          <w:spacing w:val="1"/>
          <w:sz w:val="28"/>
          <w:szCs w:val="28"/>
        </w:rPr>
        <w:br w:type="page"/>
      </w:r>
    </w:p>
    <w:p w:rsidR="00EA63E2" w:rsidRPr="00D972AD" w:rsidRDefault="00EA63E2" w:rsidP="00943A29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D972AD">
        <w:rPr>
          <w:color w:val="000000"/>
          <w:spacing w:val="1"/>
          <w:sz w:val="28"/>
          <w:szCs w:val="28"/>
        </w:rPr>
        <w:lastRenderedPageBreak/>
        <w:t>2 Содержание программы государственного экзамена</w:t>
      </w:r>
    </w:p>
    <w:p w:rsidR="00CC611F" w:rsidRDefault="00CC611F" w:rsidP="00B860C2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63E2" w:rsidRPr="00D972AD" w:rsidRDefault="00EA63E2" w:rsidP="00B860C2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72AD">
        <w:rPr>
          <w:color w:val="000000"/>
          <w:sz w:val="28"/>
          <w:szCs w:val="28"/>
        </w:rPr>
        <w:t xml:space="preserve">2.1 Компетенции, которые выпускник должен продемонстрировать </w:t>
      </w:r>
    </w:p>
    <w:p w:rsidR="00515D01" w:rsidRPr="00D972AD" w:rsidRDefault="00882DCF" w:rsidP="00B860C2">
      <w:pPr>
        <w:pStyle w:val="a8"/>
        <w:widowControl w:val="0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515D01" w:rsidRPr="00D972AD">
        <w:rPr>
          <w:sz w:val="28"/>
          <w:szCs w:val="28"/>
        </w:rPr>
        <w:t>бщ</w:t>
      </w:r>
      <w:r w:rsidR="00B860C2">
        <w:rPr>
          <w:sz w:val="28"/>
          <w:szCs w:val="28"/>
        </w:rPr>
        <w:t>епрофессиональ</w:t>
      </w:r>
      <w:r w:rsidR="00515D01" w:rsidRPr="00D972AD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proofErr w:type="spellEnd"/>
      <w:r w:rsidR="00515D01" w:rsidRPr="00D972AD">
        <w:rPr>
          <w:sz w:val="28"/>
          <w:szCs w:val="28"/>
        </w:rPr>
        <w:t xml:space="preserve"> компетенции (ОК): </w:t>
      </w:r>
    </w:p>
    <w:p w:rsidR="00B860C2" w:rsidRDefault="00B860C2" w:rsidP="00B860C2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B860C2" w:rsidRDefault="00B860C2" w:rsidP="00B860C2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B860C2" w:rsidRDefault="00B860C2" w:rsidP="00B860C2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владением методами принятия решений в управлении операционной (производственной) деятельностью организаций (ОПК-6);</w:t>
      </w:r>
    </w:p>
    <w:p w:rsidR="00515D01" w:rsidRPr="00D972AD" w:rsidRDefault="00E2749A" w:rsidP="00B860C2">
      <w:pPr>
        <w:pStyle w:val="a8"/>
        <w:widowControl w:val="0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5D01" w:rsidRPr="00D972AD">
        <w:rPr>
          <w:sz w:val="28"/>
          <w:szCs w:val="28"/>
        </w:rPr>
        <w:t>рофессиональны</w:t>
      </w:r>
      <w:r w:rsidR="00882DCF">
        <w:rPr>
          <w:sz w:val="28"/>
          <w:szCs w:val="28"/>
        </w:rPr>
        <w:t>е</w:t>
      </w:r>
      <w:r w:rsidR="00515D01" w:rsidRPr="00D972AD">
        <w:rPr>
          <w:sz w:val="28"/>
          <w:szCs w:val="28"/>
        </w:rPr>
        <w:t xml:space="preserve"> компетенции (ПК):</w:t>
      </w:r>
    </w:p>
    <w:p w:rsidR="00B860C2" w:rsidRDefault="00B860C2" w:rsidP="00B860C2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B860C2" w:rsidRDefault="00B860C2" w:rsidP="00B860C2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</w:t>
      </w:r>
      <w:r w:rsidR="007F4894">
        <w:rPr>
          <w:rStyle w:val="FontStyle36"/>
        </w:rPr>
        <w:t>тным задачам управления (ПК-10).</w:t>
      </w:r>
    </w:p>
    <w:p w:rsidR="00C934CD" w:rsidRDefault="00C934CD" w:rsidP="00B860C2">
      <w:pPr>
        <w:pStyle w:val="a3"/>
        <w:widowControl w:val="0"/>
        <w:tabs>
          <w:tab w:val="num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A63E2" w:rsidRPr="00D972AD" w:rsidRDefault="00EA63E2" w:rsidP="00B860C2">
      <w:pPr>
        <w:pStyle w:val="a3"/>
        <w:widowControl w:val="0"/>
        <w:tabs>
          <w:tab w:val="num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 xml:space="preserve">2.2 Перечень дисциплин, формирующих программу государственного экзамена </w:t>
      </w:r>
    </w:p>
    <w:p w:rsidR="008D1AD1" w:rsidRPr="00FF575B" w:rsidRDefault="008D1AD1" w:rsidP="00B860C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bCs/>
          <w:iCs/>
          <w:sz w:val="28"/>
          <w:szCs w:val="28"/>
        </w:rPr>
        <w:t xml:space="preserve">В соответствии с требованиями к результатам освоения программы </w:t>
      </w:r>
      <w:proofErr w:type="spellStart"/>
      <w:r w:rsidRPr="00D972AD">
        <w:rPr>
          <w:bCs/>
          <w:iCs/>
          <w:sz w:val="28"/>
          <w:szCs w:val="28"/>
        </w:rPr>
        <w:t>бакалавриата</w:t>
      </w:r>
      <w:proofErr w:type="spellEnd"/>
      <w:r w:rsidRPr="00D972AD">
        <w:rPr>
          <w:bCs/>
          <w:iCs/>
          <w:sz w:val="28"/>
          <w:szCs w:val="28"/>
        </w:rPr>
        <w:t xml:space="preserve"> по направлению подготовки </w:t>
      </w:r>
      <w:r w:rsidR="005D24BD">
        <w:rPr>
          <w:sz w:val="28"/>
          <w:szCs w:val="28"/>
        </w:rPr>
        <w:t>38.03.02</w:t>
      </w:r>
      <w:r w:rsidRPr="00D972AD">
        <w:rPr>
          <w:sz w:val="28"/>
          <w:szCs w:val="28"/>
        </w:rPr>
        <w:t xml:space="preserve"> </w:t>
      </w:r>
      <w:r w:rsidR="005D24BD">
        <w:rPr>
          <w:sz w:val="28"/>
          <w:szCs w:val="28"/>
        </w:rPr>
        <w:t>«Менеджмент»</w:t>
      </w:r>
      <w:r w:rsidRPr="00D972AD">
        <w:rPr>
          <w:sz w:val="28"/>
          <w:szCs w:val="28"/>
        </w:rPr>
        <w:t xml:space="preserve"> в состав программы </w:t>
      </w:r>
      <w:r w:rsidRPr="00FF575B">
        <w:rPr>
          <w:sz w:val="28"/>
          <w:szCs w:val="28"/>
        </w:rPr>
        <w:t xml:space="preserve">государственного экзамена включены следующие дисциплины: </w:t>
      </w:r>
      <w:r w:rsidR="00FF575B" w:rsidRPr="00FF575B">
        <w:rPr>
          <w:sz w:val="28"/>
          <w:szCs w:val="28"/>
        </w:rPr>
        <w:t xml:space="preserve">теория </w:t>
      </w:r>
      <w:r w:rsidR="00520F6A" w:rsidRPr="00FF575B">
        <w:rPr>
          <w:sz w:val="28"/>
          <w:szCs w:val="28"/>
        </w:rPr>
        <w:t>менеджмент</w:t>
      </w:r>
      <w:r w:rsidR="00FF575B" w:rsidRPr="00FF575B">
        <w:rPr>
          <w:sz w:val="28"/>
          <w:szCs w:val="28"/>
        </w:rPr>
        <w:t>а</w:t>
      </w:r>
      <w:r w:rsidR="00520F6A" w:rsidRPr="00FF575B">
        <w:rPr>
          <w:sz w:val="28"/>
          <w:szCs w:val="28"/>
        </w:rPr>
        <w:t>,</w:t>
      </w:r>
      <w:r w:rsidR="00FF575B" w:rsidRPr="00FF575B">
        <w:rPr>
          <w:sz w:val="28"/>
          <w:szCs w:val="28"/>
        </w:rPr>
        <w:t xml:space="preserve"> </w:t>
      </w:r>
      <w:r w:rsidR="00FF575B">
        <w:rPr>
          <w:sz w:val="28"/>
          <w:szCs w:val="28"/>
        </w:rPr>
        <w:t>т</w:t>
      </w:r>
      <w:r w:rsidR="00FF575B" w:rsidRPr="00FF575B">
        <w:rPr>
          <w:sz w:val="28"/>
          <w:szCs w:val="28"/>
        </w:rPr>
        <w:t xml:space="preserve">еория организации, </w:t>
      </w:r>
      <w:r w:rsidR="00FF575B">
        <w:rPr>
          <w:sz w:val="28"/>
          <w:szCs w:val="28"/>
        </w:rPr>
        <w:t>о</w:t>
      </w:r>
      <w:r w:rsidR="00FF575B" w:rsidRPr="00FF575B">
        <w:rPr>
          <w:sz w:val="28"/>
          <w:szCs w:val="28"/>
        </w:rPr>
        <w:t>рганизационное поведение</w:t>
      </w:r>
      <w:r w:rsidR="00FF575B">
        <w:rPr>
          <w:sz w:val="28"/>
          <w:szCs w:val="28"/>
        </w:rPr>
        <w:t>,</w:t>
      </w:r>
      <w:r w:rsidR="00FF575B" w:rsidRPr="00FF575B">
        <w:rPr>
          <w:sz w:val="28"/>
          <w:szCs w:val="28"/>
        </w:rPr>
        <w:t xml:space="preserve"> </w:t>
      </w:r>
      <w:r w:rsidR="00FF575B">
        <w:rPr>
          <w:sz w:val="28"/>
          <w:szCs w:val="28"/>
        </w:rPr>
        <w:lastRenderedPageBreak/>
        <w:t>м</w:t>
      </w:r>
      <w:r w:rsidR="00FF575B" w:rsidRPr="00FF575B">
        <w:rPr>
          <w:sz w:val="28"/>
          <w:szCs w:val="28"/>
        </w:rPr>
        <w:t>аркетинг</w:t>
      </w:r>
      <w:r w:rsidR="00FF575B">
        <w:rPr>
          <w:sz w:val="28"/>
          <w:szCs w:val="28"/>
        </w:rPr>
        <w:t>,</w:t>
      </w:r>
      <w:r w:rsidR="00FF575B" w:rsidRPr="00FF575B">
        <w:rPr>
          <w:sz w:val="28"/>
          <w:szCs w:val="28"/>
        </w:rPr>
        <w:t xml:space="preserve"> </w:t>
      </w:r>
      <w:r w:rsidR="00FF575B">
        <w:rPr>
          <w:sz w:val="28"/>
          <w:szCs w:val="28"/>
        </w:rPr>
        <w:t>ф</w:t>
      </w:r>
      <w:r w:rsidR="00FF575B" w:rsidRPr="00FF575B">
        <w:rPr>
          <w:sz w:val="28"/>
          <w:szCs w:val="28"/>
        </w:rPr>
        <w:t>инансовый менеджмент</w:t>
      </w:r>
      <w:r w:rsidR="00FF575B">
        <w:rPr>
          <w:sz w:val="28"/>
          <w:szCs w:val="28"/>
        </w:rPr>
        <w:t>,</w:t>
      </w:r>
      <w:r w:rsidR="00FF575B" w:rsidRPr="00FF575B">
        <w:rPr>
          <w:sz w:val="28"/>
          <w:szCs w:val="28"/>
        </w:rPr>
        <w:t xml:space="preserve"> </w:t>
      </w:r>
      <w:r w:rsidR="00FF575B">
        <w:rPr>
          <w:sz w:val="28"/>
          <w:szCs w:val="28"/>
        </w:rPr>
        <w:t>к</w:t>
      </w:r>
      <w:r w:rsidR="00FF575B" w:rsidRPr="00FF575B">
        <w:rPr>
          <w:sz w:val="28"/>
          <w:szCs w:val="28"/>
        </w:rPr>
        <w:t>орпоративные финансы</w:t>
      </w:r>
      <w:r w:rsidRPr="00FF575B">
        <w:rPr>
          <w:sz w:val="28"/>
          <w:szCs w:val="28"/>
        </w:rPr>
        <w:t>.</w:t>
      </w:r>
    </w:p>
    <w:p w:rsidR="008D1AD1" w:rsidRPr="00FF575B" w:rsidRDefault="008D1AD1" w:rsidP="00630625">
      <w:pPr>
        <w:pStyle w:val="a3"/>
        <w:widowControl w:val="0"/>
        <w:tabs>
          <w:tab w:val="num" w:pos="1080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A63E2" w:rsidRDefault="00EA63E2" w:rsidP="00630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 xml:space="preserve">2.3 Структура экзаменационного билета </w:t>
      </w:r>
    </w:p>
    <w:p w:rsidR="000B2C3D" w:rsidRDefault="00520F6A" w:rsidP="000B2C3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билет включает два вопроса</w:t>
      </w:r>
      <w:r w:rsidR="002F65A0">
        <w:rPr>
          <w:sz w:val="28"/>
          <w:szCs w:val="28"/>
        </w:rPr>
        <w:t xml:space="preserve">. Первый вопрос – </w:t>
      </w:r>
      <w:r w:rsidR="001C524C">
        <w:rPr>
          <w:sz w:val="28"/>
          <w:szCs w:val="28"/>
        </w:rPr>
        <w:t xml:space="preserve">из </w:t>
      </w:r>
      <w:r w:rsidR="002F65A0">
        <w:rPr>
          <w:sz w:val="28"/>
          <w:szCs w:val="28"/>
        </w:rPr>
        <w:t>дисциплин менеджмент</w:t>
      </w:r>
      <w:r w:rsidR="001C524C">
        <w:rPr>
          <w:sz w:val="28"/>
          <w:szCs w:val="28"/>
        </w:rPr>
        <w:t>а</w:t>
      </w:r>
      <w:r w:rsidR="002F65A0">
        <w:rPr>
          <w:sz w:val="28"/>
          <w:szCs w:val="28"/>
        </w:rPr>
        <w:t>, второй вопрос – из дисциплин финансового блока.</w:t>
      </w:r>
      <w:r w:rsidR="000B2C3D">
        <w:rPr>
          <w:sz w:val="28"/>
          <w:szCs w:val="28"/>
        </w:rPr>
        <w:t xml:space="preserve"> </w:t>
      </w:r>
    </w:p>
    <w:p w:rsidR="000B2C3D" w:rsidRPr="00D972AD" w:rsidRDefault="000B2C3D" w:rsidP="00630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63E2" w:rsidRPr="004C4BC9" w:rsidRDefault="00EA63E2" w:rsidP="004C4BC9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4BC9">
        <w:rPr>
          <w:rFonts w:ascii="Times New Roman" w:hAnsi="Times New Roman"/>
          <w:sz w:val="28"/>
          <w:szCs w:val="28"/>
        </w:rPr>
        <w:t xml:space="preserve">2.4 Перечень экзаменационных вопросов: примерные вопросы 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4BC9" w:rsidRPr="00597174">
        <w:rPr>
          <w:sz w:val="28"/>
          <w:szCs w:val="28"/>
        </w:rPr>
        <w:t>Сущность, функции и принципы организации финансов предприятия.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C4BC9" w:rsidRPr="00597174">
        <w:rPr>
          <w:color w:val="000000"/>
          <w:sz w:val="28"/>
          <w:szCs w:val="28"/>
        </w:rPr>
        <w:t>Теория организации как составная часть науки управления. Предмет теории организации</w:t>
      </w:r>
      <w:r w:rsidR="004C4BC9" w:rsidRPr="00597174">
        <w:rPr>
          <w:sz w:val="28"/>
          <w:szCs w:val="28"/>
        </w:rPr>
        <w:t>.</w:t>
      </w:r>
    </w:p>
    <w:p w:rsidR="004C4BC9" w:rsidRPr="004C4BC9" w:rsidRDefault="00597174" w:rsidP="0059717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4C4BC9" w:rsidRPr="004C4BC9">
        <w:rPr>
          <w:rFonts w:eastAsia="Calibri"/>
          <w:sz w:val="28"/>
          <w:szCs w:val="28"/>
        </w:rPr>
        <w:t>Понятие, цели и задачи финансового менеджмента.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4BC9" w:rsidRPr="00597174">
        <w:rPr>
          <w:sz w:val="28"/>
          <w:szCs w:val="28"/>
        </w:rPr>
        <w:t>Сущность, свойства и классификация управленческих решений.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C4BC9" w:rsidRPr="00597174">
        <w:rPr>
          <w:sz w:val="28"/>
          <w:szCs w:val="28"/>
        </w:rPr>
        <w:t>Виды финансового менеджмента: стратегический, оперативно-тактический.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4BC9" w:rsidRPr="00597174">
        <w:rPr>
          <w:sz w:val="28"/>
          <w:szCs w:val="28"/>
        </w:rPr>
        <w:t>Сущность понятия «менеджмент».</w:t>
      </w:r>
    </w:p>
    <w:p w:rsidR="004C4BC9" w:rsidRPr="004C4BC9" w:rsidRDefault="00597174" w:rsidP="0059717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4C4BC9" w:rsidRPr="004C4BC9">
        <w:rPr>
          <w:rFonts w:eastAsia="Calibri"/>
          <w:sz w:val="28"/>
          <w:szCs w:val="28"/>
        </w:rPr>
        <w:t>Структура финансового менеджмента организации.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C4BC9" w:rsidRPr="00597174">
        <w:rPr>
          <w:sz w:val="28"/>
          <w:szCs w:val="28"/>
        </w:rPr>
        <w:t>Основные элементы теории организации.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C4BC9" w:rsidRPr="00597174">
        <w:rPr>
          <w:sz w:val="28"/>
          <w:szCs w:val="28"/>
        </w:rPr>
        <w:t>Финансовый механизм предприятия: понятие, структура и функционирование.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C4BC9" w:rsidRPr="00597174">
        <w:rPr>
          <w:sz w:val="28"/>
          <w:szCs w:val="28"/>
        </w:rPr>
        <w:t>Основные этапы процесса разработки и принятия управленческих решений.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C4BC9" w:rsidRPr="00597174">
        <w:rPr>
          <w:sz w:val="28"/>
          <w:szCs w:val="28"/>
        </w:rPr>
        <w:t>Базовые концепции финансового менеджмента.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C4BC9" w:rsidRPr="00597174">
        <w:rPr>
          <w:sz w:val="28"/>
          <w:szCs w:val="28"/>
        </w:rPr>
        <w:t>Школа научного управления.</w:t>
      </w:r>
    </w:p>
    <w:p w:rsidR="004C4BC9" w:rsidRPr="004C4BC9" w:rsidRDefault="00597174" w:rsidP="0059717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 w:rsidR="004C4BC9" w:rsidRPr="004C4BC9">
        <w:rPr>
          <w:rFonts w:eastAsia="Calibri"/>
          <w:sz w:val="28"/>
          <w:szCs w:val="28"/>
        </w:rPr>
        <w:t xml:space="preserve">Финансовый менеджмент как система управления финансами предприятия. 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C4BC9" w:rsidRPr="00597174">
        <w:rPr>
          <w:sz w:val="28"/>
          <w:szCs w:val="28"/>
        </w:rPr>
        <w:t>Природа и сущность организации.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C4BC9" w:rsidRPr="00597174">
        <w:rPr>
          <w:sz w:val="28"/>
          <w:szCs w:val="28"/>
        </w:rPr>
        <w:t>Баланс организации как основной источник информации для финансового менеджмента. Показатели, характеризующие структуру баланса.</w:t>
      </w:r>
    </w:p>
    <w:p w:rsidR="004C4BC9" w:rsidRPr="00597174" w:rsidRDefault="004C4BC9" w:rsidP="0059717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7174">
        <w:rPr>
          <w:rFonts w:eastAsia="Calibri"/>
          <w:sz w:val="28"/>
          <w:szCs w:val="28"/>
        </w:rPr>
        <w:lastRenderedPageBreak/>
        <w:t>1</w:t>
      </w:r>
      <w:r w:rsidR="00597174">
        <w:rPr>
          <w:rFonts w:eastAsia="Calibri"/>
          <w:sz w:val="28"/>
          <w:szCs w:val="28"/>
        </w:rPr>
        <w:t>6</w:t>
      </w:r>
      <w:r w:rsidRPr="00597174">
        <w:rPr>
          <w:rFonts w:eastAsia="Calibri"/>
          <w:sz w:val="28"/>
          <w:szCs w:val="28"/>
        </w:rPr>
        <w:t>.</w:t>
      </w:r>
      <w:r w:rsidR="00597174">
        <w:rPr>
          <w:rFonts w:eastAsia="Calibri"/>
          <w:sz w:val="28"/>
          <w:szCs w:val="28"/>
        </w:rPr>
        <w:t xml:space="preserve"> </w:t>
      </w:r>
      <w:r w:rsidRPr="00597174">
        <w:rPr>
          <w:rFonts w:eastAsia="Calibri"/>
          <w:sz w:val="28"/>
          <w:szCs w:val="28"/>
        </w:rPr>
        <w:t>Анализ безубыточности организации. Критический объем производства. Критическая выручка. Факторы, влияющие на величину критического объема организации</w:t>
      </w:r>
      <w:r w:rsidRPr="00597174">
        <w:rPr>
          <w:rFonts w:eastAsia="Calibri"/>
          <w:color w:val="080808"/>
          <w:sz w:val="28"/>
          <w:szCs w:val="28"/>
        </w:rPr>
        <w:t>.</w:t>
      </w:r>
    </w:p>
    <w:p w:rsidR="004C4BC9" w:rsidRPr="00597174" w:rsidRDefault="004C4BC9" w:rsidP="00597174">
      <w:pPr>
        <w:spacing w:line="360" w:lineRule="auto"/>
        <w:ind w:firstLine="709"/>
        <w:jc w:val="both"/>
        <w:rPr>
          <w:sz w:val="28"/>
          <w:szCs w:val="28"/>
        </w:rPr>
      </w:pPr>
      <w:r w:rsidRPr="00597174">
        <w:rPr>
          <w:sz w:val="28"/>
          <w:szCs w:val="28"/>
        </w:rPr>
        <w:t>1</w:t>
      </w:r>
      <w:r w:rsidR="00597174">
        <w:rPr>
          <w:sz w:val="28"/>
          <w:szCs w:val="28"/>
        </w:rPr>
        <w:t>7</w:t>
      </w:r>
      <w:r w:rsidRPr="00597174">
        <w:rPr>
          <w:sz w:val="28"/>
          <w:szCs w:val="28"/>
        </w:rPr>
        <w:t>.</w:t>
      </w:r>
      <w:r w:rsidR="00597174">
        <w:rPr>
          <w:sz w:val="28"/>
          <w:szCs w:val="28"/>
        </w:rPr>
        <w:t xml:space="preserve"> </w:t>
      </w:r>
      <w:r w:rsidRPr="00597174">
        <w:rPr>
          <w:sz w:val="28"/>
          <w:szCs w:val="28"/>
        </w:rPr>
        <w:t>Организация как открытая система, анализ внутренней и внешней среды.</w:t>
      </w:r>
    </w:p>
    <w:p w:rsidR="004C4BC9" w:rsidRPr="004C4BC9" w:rsidRDefault="00597174" w:rsidP="0059717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18. </w:t>
      </w:r>
      <w:r w:rsidR="004C4BC9" w:rsidRPr="004C4BC9">
        <w:rPr>
          <w:rFonts w:eastAsia="Calibri"/>
          <w:sz w:val="28"/>
          <w:szCs w:val="28"/>
        </w:rPr>
        <w:t>Рентабельность как показатель эффективности использования ресурсов. Показатели рентабельности. Формула Дюпона.</w:t>
      </w:r>
    </w:p>
    <w:p w:rsidR="004C4BC9" w:rsidRPr="004C4BC9" w:rsidRDefault="00597174" w:rsidP="0059717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 </w:t>
      </w:r>
      <w:r w:rsidR="004C4BC9" w:rsidRPr="004C4BC9">
        <w:rPr>
          <w:rFonts w:eastAsia="Calibri"/>
          <w:sz w:val="28"/>
          <w:szCs w:val="28"/>
        </w:rPr>
        <w:t>Уровни и принципы разработки и принятия управленческих решений.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20. </w:t>
      </w:r>
      <w:r w:rsidR="004C4BC9" w:rsidRPr="00597174">
        <w:rPr>
          <w:sz w:val="28"/>
          <w:szCs w:val="28"/>
        </w:rPr>
        <w:t>Собственные и заемные средства организации. Эффект финансового рычага.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4C4BC9" w:rsidRPr="00597174">
        <w:rPr>
          <w:sz w:val="28"/>
          <w:szCs w:val="28"/>
        </w:rPr>
        <w:t>Школа человеческих отношений.</w:t>
      </w:r>
    </w:p>
    <w:p w:rsidR="004C4BC9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4C4BC9" w:rsidRPr="00597174">
        <w:rPr>
          <w:sz w:val="28"/>
          <w:szCs w:val="28"/>
        </w:rPr>
        <w:t>Выручка и прибыль как основные финансовые результаты деятельности организации. Запас финансовой прочности. Эффект производственного рычага.</w:t>
      </w:r>
    </w:p>
    <w:p w:rsidR="00597174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23. Административная школа.</w:t>
      </w:r>
    </w:p>
    <w:p w:rsidR="004C4BC9" w:rsidRPr="00597174" w:rsidRDefault="00597174" w:rsidP="0059717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4C4BC9" w:rsidRPr="00597174">
        <w:rPr>
          <w:sz w:val="28"/>
          <w:szCs w:val="28"/>
        </w:rPr>
        <w:t>Разновидности организаций.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25. </w:t>
      </w:r>
      <w:r w:rsidR="004C4BC9" w:rsidRPr="00597174">
        <w:rPr>
          <w:sz w:val="28"/>
          <w:szCs w:val="28"/>
        </w:rPr>
        <w:t>Платежеспособность и ликвидность организации: понятие, основные показатели.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26. </w:t>
      </w:r>
      <w:r w:rsidR="004C4BC9" w:rsidRPr="00597174">
        <w:rPr>
          <w:sz w:val="28"/>
          <w:szCs w:val="28"/>
        </w:rPr>
        <w:t>Школа поведенческих наук.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27. </w:t>
      </w:r>
      <w:r w:rsidR="004C4BC9" w:rsidRPr="00597174">
        <w:rPr>
          <w:sz w:val="28"/>
          <w:szCs w:val="28"/>
        </w:rPr>
        <w:t>Активы (имущество) организации: понятие, структура, основные показатели.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28. </w:t>
      </w:r>
      <w:r w:rsidR="004C4BC9" w:rsidRPr="00597174">
        <w:rPr>
          <w:sz w:val="28"/>
          <w:szCs w:val="28"/>
        </w:rPr>
        <w:t>Методы, применяемые на этапе диагностики проблемы и формулировки критериев и ограничений.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29. </w:t>
      </w:r>
      <w:r w:rsidR="004C4BC9" w:rsidRPr="00597174">
        <w:rPr>
          <w:sz w:val="28"/>
          <w:szCs w:val="28"/>
        </w:rPr>
        <w:t>Пассивы организации: понятие, структура, основные показатели</w:t>
      </w:r>
      <w:r w:rsidR="004C4BC9" w:rsidRPr="00597174">
        <w:rPr>
          <w:color w:val="000000"/>
          <w:sz w:val="28"/>
          <w:szCs w:val="28"/>
        </w:rPr>
        <w:t>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30. </w:t>
      </w:r>
      <w:r w:rsidR="004C4BC9" w:rsidRPr="00597174">
        <w:rPr>
          <w:sz w:val="28"/>
          <w:szCs w:val="28"/>
        </w:rPr>
        <w:t>Организационное проектирование.</w:t>
      </w:r>
    </w:p>
    <w:p w:rsidR="004C4BC9" w:rsidRPr="00597174" w:rsidRDefault="004C4BC9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7174">
        <w:rPr>
          <w:sz w:val="28"/>
          <w:szCs w:val="28"/>
        </w:rPr>
        <w:t>3</w:t>
      </w:r>
      <w:r w:rsidR="00597174">
        <w:rPr>
          <w:sz w:val="28"/>
          <w:szCs w:val="28"/>
        </w:rPr>
        <w:t>1</w:t>
      </w:r>
      <w:r w:rsidRPr="00597174">
        <w:rPr>
          <w:sz w:val="28"/>
          <w:szCs w:val="28"/>
        </w:rPr>
        <w:t>.</w:t>
      </w:r>
      <w:r w:rsidR="00597174">
        <w:rPr>
          <w:sz w:val="28"/>
          <w:szCs w:val="28"/>
        </w:rPr>
        <w:t xml:space="preserve"> </w:t>
      </w:r>
      <w:r w:rsidRPr="00597174">
        <w:rPr>
          <w:sz w:val="28"/>
          <w:szCs w:val="28"/>
        </w:rPr>
        <w:t>Финансовый анализ: понятие, виды, методы проведения. Основные модели финансового анализа.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32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Методы, применяемые на этапе определения и оценки альтернатив.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33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Денежный поток: понятие, виды, способы оценки</w:t>
      </w:r>
      <w:r w:rsidR="004C4BC9" w:rsidRPr="00597174">
        <w:rPr>
          <w:color w:val="000000"/>
          <w:sz w:val="28"/>
          <w:szCs w:val="28"/>
        </w:rPr>
        <w:t>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34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Школа количественных методов.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Управление дебиторской задолженностью.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Принципы организации.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37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Понятие и виды инвестиционного проекта. Жизненный цикл инвестиционного проекта.</w:t>
      </w:r>
    </w:p>
    <w:p w:rsidR="004C4BC9" w:rsidRPr="00597174" w:rsidRDefault="004C4BC9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7174">
        <w:rPr>
          <w:sz w:val="28"/>
          <w:szCs w:val="28"/>
        </w:rPr>
        <w:t>3</w:t>
      </w:r>
      <w:r w:rsidR="00597174">
        <w:rPr>
          <w:sz w:val="28"/>
          <w:szCs w:val="28"/>
        </w:rPr>
        <w:t>8</w:t>
      </w:r>
      <w:r w:rsidRPr="00597174">
        <w:rPr>
          <w:sz w:val="28"/>
          <w:szCs w:val="28"/>
        </w:rPr>
        <w:t>.</w:t>
      </w:r>
      <w:r w:rsidR="00597174">
        <w:rPr>
          <w:sz w:val="28"/>
          <w:szCs w:val="28"/>
        </w:rPr>
        <w:t xml:space="preserve"> </w:t>
      </w:r>
      <w:r w:rsidRPr="00597174">
        <w:rPr>
          <w:sz w:val="28"/>
          <w:szCs w:val="28"/>
        </w:rPr>
        <w:t xml:space="preserve">Методы, применяемые на этапе выбора, реализации управленческого решения и оценки результата. </w:t>
      </w:r>
    </w:p>
    <w:p w:rsidR="004C4BC9" w:rsidRPr="00597174" w:rsidRDefault="004C4BC9" w:rsidP="0059717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7174">
        <w:rPr>
          <w:rFonts w:eastAsia="Calibri"/>
          <w:sz w:val="28"/>
          <w:szCs w:val="28"/>
        </w:rPr>
        <w:t>3</w:t>
      </w:r>
      <w:r w:rsidR="00597174">
        <w:rPr>
          <w:rFonts w:eastAsia="Calibri"/>
          <w:sz w:val="28"/>
          <w:szCs w:val="28"/>
        </w:rPr>
        <w:t>9</w:t>
      </w:r>
      <w:r w:rsidRPr="00597174">
        <w:rPr>
          <w:rFonts w:eastAsia="Calibri"/>
          <w:sz w:val="28"/>
          <w:szCs w:val="28"/>
        </w:rPr>
        <w:t>.</w:t>
      </w:r>
      <w:r w:rsidR="00597174">
        <w:rPr>
          <w:rFonts w:eastAsia="Calibri"/>
          <w:sz w:val="28"/>
          <w:szCs w:val="28"/>
        </w:rPr>
        <w:t xml:space="preserve"> </w:t>
      </w:r>
      <w:r w:rsidRPr="00597174">
        <w:rPr>
          <w:rFonts w:eastAsia="Calibri"/>
          <w:sz w:val="28"/>
          <w:szCs w:val="28"/>
        </w:rPr>
        <w:t>Понятие и виды эффективности инвестиционного проекта. Принципы и методы оценки эффективности инвестиционного проекта.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4C4BC9" w:rsidRPr="0059717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4C4BC9" w:rsidRPr="00597174">
        <w:rPr>
          <w:rFonts w:eastAsia="Calibri"/>
          <w:sz w:val="28"/>
          <w:szCs w:val="28"/>
        </w:rPr>
        <w:t>Понятие функций менеджмента. Содержание основных функций менеджмента.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41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Показатели оценки экономической эффективности инвестиционных проектов.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42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Законы организации.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43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Понятие и структура оборотного капитала. Политика предприятия в области оборотного капитала</w:t>
      </w:r>
      <w:r w:rsidR="004C4BC9" w:rsidRPr="00597174">
        <w:rPr>
          <w:color w:val="000000"/>
          <w:sz w:val="28"/>
          <w:szCs w:val="28"/>
        </w:rPr>
        <w:t>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44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Неопределённость и риск в управленческих решениях. Теория игр.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45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Понятие и структура оборотного капитала. Модели управления оборотным капиталом предприятия.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46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Сущность и виды контроля реализации управленческих решений.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47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Понятие инвестирования. Понятие инвестиций.</w:t>
      </w:r>
    </w:p>
    <w:p w:rsidR="004C4BC9" w:rsidRPr="00597174" w:rsidRDefault="004C4BC9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7174">
        <w:rPr>
          <w:sz w:val="28"/>
          <w:szCs w:val="28"/>
        </w:rPr>
        <w:t>4</w:t>
      </w:r>
      <w:r w:rsidR="00597174">
        <w:rPr>
          <w:sz w:val="28"/>
          <w:szCs w:val="28"/>
        </w:rPr>
        <w:t>8</w:t>
      </w:r>
      <w:r w:rsidRPr="00597174">
        <w:rPr>
          <w:sz w:val="28"/>
          <w:szCs w:val="28"/>
        </w:rPr>
        <w:t>.</w:t>
      </w:r>
      <w:r w:rsidR="00597174">
        <w:rPr>
          <w:sz w:val="28"/>
          <w:szCs w:val="28"/>
        </w:rPr>
        <w:t xml:space="preserve"> </w:t>
      </w:r>
      <w:r w:rsidRPr="00597174">
        <w:rPr>
          <w:sz w:val="28"/>
          <w:szCs w:val="28"/>
        </w:rPr>
        <w:t>Понятие функций менеджмента. Содержание основных функций менеджмента.</w:t>
      </w:r>
    </w:p>
    <w:p w:rsidR="004C4BC9" w:rsidRPr="00597174" w:rsidRDefault="004C4BC9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7174">
        <w:rPr>
          <w:sz w:val="28"/>
          <w:szCs w:val="28"/>
        </w:rPr>
        <w:t>4</w:t>
      </w:r>
      <w:r w:rsidR="00597174">
        <w:rPr>
          <w:sz w:val="28"/>
          <w:szCs w:val="28"/>
        </w:rPr>
        <w:t>9</w:t>
      </w:r>
      <w:r w:rsidRPr="00597174">
        <w:rPr>
          <w:sz w:val="28"/>
          <w:szCs w:val="28"/>
        </w:rPr>
        <w:t>.</w:t>
      </w:r>
      <w:r w:rsidR="00597174">
        <w:rPr>
          <w:sz w:val="28"/>
          <w:szCs w:val="28"/>
        </w:rPr>
        <w:t xml:space="preserve"> </w:t>
      </w:r>
      <w:r w:rsidRPr="00597174">
        <w:rPr>
          <w:sz w:val="28"/>
          <w:szCs w:val="28"/>
        </w:rPr>
        <w:t>Виды инвестиций: чистые и трансфертные.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50</w:t>
      </w:r>
      <w:r w:rsidR="004C4BC9" w:rsidRPr="0059717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4C4BC9" w:rsidRPr="00597174">
        <w:rPr>
          <w:rFonts w:eastAsia="Calibri"/>
          <w:sz w:val="28"/>
          <w:szCs w:val="28"/>
        </w:rPr>
        <w:t>Делегирование полномочий. Организационные полномочия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51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Проведение расчетов между предприятия.</w:t>
      </w:r>
    </w:p>
    <w:p w:rsidR="004C4BC9" w:rsidRPr="00597174" w:rsidRDefault="00597174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52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Развитие организации. Изменения в организациях.</w:t>
      </w:r>
    </w:p>
    <w:p w:rsidR="004C4BC9" w:rsidRPr="00597174" w:rsidRDefault="004C4BC9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7174">
        <w:rPr>
          <w:sz w:val="28"/>
          <w:szCs w:val="28"/>
        </w:rPr>
        <w:t>5</w:t>
      </w:r>
      <w:r w:rsidR="007920E5">
        <w:rPr>
          <w:sz w:val="28"/>
          <w:szCs w:val="28"/>
        </w:rPr>
        <w:t>3</w:t>
      </w:r>
      <w:r w:rsidRPr="00597174">
        <w:rPr>
          <w:sz w:val="28"/>
          <w:szCs w:val="28"/>
        </w:rPr>
        <w:t>.</w:t>
      </w:r>
      <w:r w:rsidR="007920E5">
        <w:rPr>
          <w:sz w:val="28"/>
          <w:szCs w:val="28"/>
        </w:rPr>
        <w:t xml:space="preserve"> </w:t>
      </w:r>
      <w:r w:rsidRPr="00597174">
        <w:rPr>
          <w:sz w:val="28"/>
          <w:szCs w:val="28"/>
        </w:rPr>
        <w:t>Прогнозирование финансовых результатов.</w:t>
      </w:r>
    </w:p>
    <w:p w:rsidR="004C4BC9" w:rsidRPr="00597174" w:rsidRDefault="007920E5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54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Понятие коммуникационного процесса. Межличностные и организационные коммуникации.</w:t>
      </w:r>
    </w:p>
    <w:p w:rsidR="004C4BC9" w:rsidRPr="00597174" w:rsidRDefault="007920E5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55</w:t>
      </w:r>
      <w:r w:rsidR="004C4BC9" w:rsidRPr="005971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C4BC9" w:rsidRPr="00597174">
        <w:rPr>
          <w:color w:val="000000"/>
          <w:sz w:val="28"/>
          <w:szCs w:val="28"/>
        </w:rPr>
        <w:t>Бизнес-план инвестиционного проекта: цель его разработки и назначение, разделы бизнес-плана и их содержание.</w:t>
      </w:r>
    </w:p>
    <w:p w:rsidR="004C4BC9" w:rsidRPr="00597174" w:rsidRDefault="008E572B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56</w:t>
      </w:r>
      <w:r w:rsidR="004C4BC9" w:rsidRPr="005971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BC9" w:rsidRPr="00597174">
        <w:rPr>
          <w:sz w:val="28"/>
          <w:szCs w:val="28"/>
        </w:rPr>
        <w:t>Лидерство. Власть. Основные формы власти.</w:t>
      </w:r>
    </w:p>
    <w:p w:rsidR="004C4BC9" w:rsidRPr="00597174" w:rsidRDefault="008E572B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4C4BC9" w:rsidRPr="005971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C4BC9" w:rsidRPr="00597174">
        <w:rPr>
          <w:color w:val="000000"/>
          <w:sz w:val="28"/>
          <w:szCs w:val="28"/>
        </w:rPr>
        <w:t>Критерии и основные методы количественной оценки предпринимательских рисков</w:t>
      </w:r>
      <w:r w:rsidR="004C4BC9" w:rsidRPr="00597174">
        <w:rPr>
          <w:sz w:val="28"/>
          <w:szCs w:val="28"/>
        </w:rPr>
        <w:t>.</w:t>
      </w:r>
    </w:p>
    <w:p w:rsidR="004C4BC9" w:rsidRPr="00597174" w:rsidRDefault="004C4BC9" w:rsidP="00597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7174">
        <w:rPr>
          <w:sz w:val="28"/>
          <w:szCs w:val="28"/>
        </w:rPr>
        <w:t>5</w:t>
      </w:r>
      <w:r w:rsidR="008E572B">
        <w:rPr>
          <w:sz w:val="28"/>
          <w:szCs w:val="28"/>
        </w:rPr>
        <w:t>8</w:t>
      </w:r>
      <w:r w:rsidRPr="00597174">
        <w:rPr>
          <w:sz w:val="28"/>
          <w:szCs w:val="28"/>
        </w:rPr>
        <w:t>.</w:t>
      </w:r>
      <w:r w:rsidR="008E572B">
        <w:rPr>
          <w:sz w:val="28"/>
          <w:szCs w:val="28"/>
        </w:rPr>
        <w:t xml:space="preserve"> </w:t>
      </w:r>
      <w:r w:rsidRPr="00597174">
        <w:rPr>
          <w:sz w:val="28"/>
          <w:szCs w:val="28"/>
        </w:rPr>
        <w:t>Понятие и причины конфликтов. Управление конфликтной ситуацией. Методы разрешения конфликтов.</w:t>
      </w:r>
    </w:p>
    <w:p w:rsidR="00742A07" w:rsidRPr="00D972AD" w:rsidRDefault="00742A07" w:rsidP="0059717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A63E2" w:rsidRPr="00D972AD" w:rsidRDefault="00EA63E2" w:rsidP="009417C7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2.5 Общие рекомендации по подготовке к государственному экзамену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972AD">
        <w:rPr>
          <w:sz w:val="28"/>
          <w:szCs w:val="28"/>
        </w:rPr>
        <w:t xml:space="preserve">Программа государственного экзамена разработана в соответствии с </w:t>
      </w:r>
      <w:r w:rsidRPr="00D972AD">
        <w:rPr>
          <w:spacing w:val="-2"/>
          <w:sz w:val="28"/>
          <w:szCs w:val="28"/>
        </w:rPr>
        <w:t xml:space="preserve">ФГОС </w:t>
      </w:r>
      <w:proofErr w:type="gramStart"/>
      <w:r w:rsidR="00AB20D3">
        <w:rPr>
          <w:spacing w:val="-2"/>
          <w:sz w:val="28"/>
          <w:szCs w:val="28"/>
        </w:rPr>
        <w:t>ВО</w:t>
      </w:r>
      <w:proofErr w:type="gramEnd"/>
      <w:r w:rsidRPr="00D972AD">
        <w:rPr>
          <w:spacing w:val="-2"/>
          <w:sz w:val="28"/>
          <w:szCs w:val="28"/>
        </w:rPr>
        <w:t xml:space="preserve"> </w:t>
      </w:r>
      <w:proofErr w:type="gramStart"/>
      <w:r w:rsidRPr="00D972AD">
        <w:rPr>
          <w:spacing w:val="-2"/>
          <w:sz w:val="28"/>
          <w:szCs w:val="28"/>
        </w:rPr>
        <w:t>по</w:t>
      </w:r>
      <w:proofErr w:type="gramEnd"/>
      <w:r w:rsidRPr="00D972AD">
        <w:rPr>
          <w:spacing w:val="-2"/>
          <w:sz w:val="28"/>
          <w:szCs w:val="28"/>
        </w:rPr>
        <w:t xml:space="preserve"> направлению </w:t>
      </w:r>
      <w:r w:rsidRPr="00D972AD">
        <w:rPr>
          <w:sz w:val="28"/>
          <w:szCs w:val="28"/>
        </w:rPr>
        <w:t>38.03.0</w:t>
      </w:r>
      <w:r w:rsidR="00D56BA4">
        <w:rPr>
          <w:sz w:val="28"/>
          <w:szCs w:val="28"/>
        </w:rPr>
        <w:t>2 «Менеджмент»</w:t>
      </w:r>
      <w:r w:rsidRPr="00D972AD">
        <w:rPr>
          <w:sz w:val="28"/>
          <w:szCs w:val="28"/>
        </w:rPr>
        <w:t xml:space="preserve">, рабочим учебным планом подготовки бакалавра. </w:t>
      </w:r>
      <w:r w:rsidRPr="00D972AD">
        <w:rPr>
          <w:spacing w:val="-2"/>
          <w:sz w:val="28"/>
          <w:szCs w:val="28"/>
        </w:rPr>
        <w:t xml:space="preserve">При его освоении предполагается знание содержания базовых дисциплин, специальных дисциплин и дисциплин профиля в соответствии с их рабочими учебными программами, а также места и роли данных дисциплин в общем контексте модели бакалавра экономики. К ним относятся: </w:t>
      </w:r>
      <w:r w:rsidR="007B7E9B" w:rsidRPr="00FF575B">
        <w:rPr>
          <w:sz w:val="28"/>
          <w:szCs w:val="28"/>
        </w:rPr>
        <w:t xml:space="preserve">теория менеджмента, </w:t>
      </w:r>
      <w:r w:rsidR="007B7E9B">
        <w:rPr>
          <w:sz w:val="28"/>
          <w:szCs w:val="28"/>
        </w:rPr>
        <w:t>т</w:t>
      </w:r>
      <w:r w:rsidR="007B7E9B" w:rsidRPr="00FF575B">
        <w:rPr>
          <w:sz w:val="28"/>
          <w:szCs w:val="28"/>
        </w:rPr>
        <w:t xml:space="preserve">еория организации, </w:t>
      </w:r>
      <w:r w:rsidR="007B7E9B">
        <w:rPr>
          <w:sz w:val="28"/>
          <w:szCs w:val="28"/>
        </w:rPr>
        <w:t>о</w:t>
      </w:r>
      <w:r w:rsidR="007B7E9B" w:rsidRPr="00FF575B">
        <w:rPr>
          <w:sz w:val="28"/>
          <w:szCs w:val="28"/>
        </w:rPr>
        <w:t>рганизационное поведение</w:t>
      </w:r>
      <w:r w:rsidR="007B7E9B">
        <w:rPr>
          <w:sz w:val="28"/>
          <w:szCs w:val="28"/>
        </w:rPr>
        <w:t>,</w:t>
      </w:r>
      <w:r w:rsidR="007B7E9B" w:rsidRPr="00FF575B">
        <w:rPr>
          <w:sz w:val="28"/>
          <w:szCs w:val="28"/>
        </w:rPr>
        <w:t xml:space="preserve"> </w:t>
      </w:r>
      <w:r w:rsidR="007B7E9B">
        <w:rPr>
          <w:sz w:val="28"/>
          <w:szCs w:val="28"/>
        </w:rPr>
        <w:t>м</w:t>
      </w:r>
      <w:r w:rsidR="007B7E9B" w:rsidRPr="00FF575B">
        <w:rPr>
          <w:sz w:val="28"/>
          <w:szCs w:val="28"/>
        </w:rPr>
        <w:t>аркетинг</w:t>
      </w:r>
      <w:r w:rsidR="007B7E9B">
        <w:rPr>
          <w:sz w:val="28"/>
          <w:szCs w:val="28"/>
        </w:rPr>
        <w:t>,</w:t>
      </w:r>
      <w:r w:rsidR="007B7E9B" w:rsidRPr="00FF575B">
        <w:rPr>
          <w:sz w:val="28"/>
          <w:szCs w:val="28"/>
        </w:rPr>
        <w:t xml:space="preserve"> </w:t>
      </w:r>
      <w:r w:rsidR="007B7E9B">
        <w:rPr>
          <w:sz w:val="28"/>
          <w:szCs w:val="28"/>
        </w:rPr>
        <w:t>ф</w:t>
      </w:r>
      <w:r w:rsidR="007B7E9B" w:rsidRPr="00FF575B">
        <w:rPr>
          <w:sz w:val="28"/>
          <w:szCs w:val="28"/>
        </w:rPr>
        <w:t>инансовый менеджмент</w:t>
      </w:r>
      <w:r w:rsidR="007B7E9B">
        <w:rPr>
          <w:sz w:val="28"/>
          <w:szCs w:val="28"/>
        </w:rPr>
        <w:t>,</w:t>
      </w:r>
      <w:r w:rsidR="007B7E9B" w:rsidRPr="00FF575B">
        <w:rPr>
          <w:sz w:val="28"/>
          <w:szCs w:val="28"/>
        </w:rPr>
        <w:t xml:space="preserve"> </w:t>
      </w:r>
      <w:r w:rsidR="007B7E9B">
        <w:rPr>
          <w:sz w:val="28"/>
          <w:szCs w:val="28"/>
        </w:rPr>
        <w:t>к</w:t>
      </w:r>
      <w:r w:rsidR="007B7E9B" w:rsidRPr="00FF575B">
        <w:rPr>
          <w:sz w:val="28"/>
          <w:szCs w:val="28"/>
        </w:rPr>
        <w:t>орпоративные финансы</w:t>
      </w:r>
      <w:r w:rsidR="00A9015C">
        <w:rPr>
          <w:sz w:val="28"/>
          <w:szCs w:val="28"/>
        </w:rPr>
        <w:t>.</w:t>
      </w:r>
      <w:r w:rsidR="00A9015C" w:rsidRPr="00D972AD">
        <w:rPr>
          <w:spacing w:val="-2"/>
          <w:sz w:val="28"/>
          <w:szCs w:val="28"/>
        </w:rPr>
        <w:t xml:space="preserve"> </w:t>
      </w:r>
      <w:r w:rsidRPr="00D972AD">
        <w:rPr>
          <w:spacing w:val="-2"/>
          <w:sz w:val="28"/>
          <w:szCs w:val="28"/>
        </w:rPr>
        <w:t xml:space="preserve">По каждой дисциплине в программу </w:t>
      </w:r>
      <w:proofErr w:type="gramStart"/>
      <w:r w:rsidRPr="00D972AD">
        <w:rPr>
          <w:spacing w:val="-2"/>
          <w:sz w:val="28"/>
          <w:szCs w:val="28"/>
        </w:rPr>
        <w:t>включены</w:t>
      </w:r>
      <w:proofErr w:type="gramEnd"/>
      <w:r w:rsidRPr="00D972AD">
        <w:rPr>
          <w:spacing w:val="-2"/>
          <w:sz w:val="28"/>
          <w:szCs w:val="28"/>
        </w:rPr>
        <w:t>: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972AD">
        <w:rPr>
          <w:sz w:val="28"/>
          <w:szCs w:val="28"/>
        </w:rPr>
        <w:t>- перечень примерных вопросов, выносимых на государственный экзамен;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972AD">
        <w:rPr>
          <w:spacing w:val="-2"/>
          <w:sz w:val="28"/>
          <w:szCs w:val="28"/>
        </w:rPr>
        <w:t>- рекомендуемая литература.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В пункт «Рекомендуемая литература» включены учебные издания, рекомендованные Министерством образования РФ или Учебно-методическими объединениями, а также труды наиболее известных авторов.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 xml:space="preserve">Программа государственного экзамена адресована студентам очной формы, обучающимся в университете по направлению подготовки </w:t>
      </w:r>
      <w:r w:rsidR="00D56BA4" w:rsidRPr="00D972AD">
        <w:rPr>
          <w:sz w:val="28"/>
          <w:szCs w:val="28"/>
        </w:rPr>
        <w:t>38.03.0</w:t>
      </w:r>
      <w:r w:rsidR="00D56BA4">
        <w:rPr>
          <w:sz w:val="28"/>
          <w:szCs w:val="28"/>
        </w:rPr>
        <w:t>2 «Менеджмент»</w:t>
      </w:r>
      <w:r w:rsidRPr="00D972AD">
        <w:rPr>
          <w:sz w:val="28"/>
          <w:szCs w:val="28"/>
        </w:rPr>
        <w:t>, профиль «</w:t>
      </w:r>
      <w:r w:rsidR="00D56BA4">
        <w:rPr>
          <w:sz w:val="28"/>
          <w:szCs w:val="28"/>
        </w:rPr>
        <w:t>Финансовый менеджмент</w:t>
      </w:r>
      <w:r w:rsidRPr="00D972AD">
        <w:rPr>
          <w:sz w:val="28"/>
          <w:szCs w:val="28"/>
        </w:rPr>
        <w:t>».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 xml:space="preserve"> </w:t>
      </w:r>
      <w:r w:rsidR="00D56BA4">
        <w:rPr>
          <w:sz w:val="28"/>
          <w:szCs w:val="28"/>
        </w:rPr>
        <w:t>Г</w:t>
      </w:r>
      <w:r w:rsidRPr="00D972AD">
        <w:rPr>
          <w:sz w:val="28"/>
          <w:szCs w:val="28"/>
        </w:rPr>
        <w:t xml:space="preserve">осударственный экзамен по направлению </w:t>
      </w:r>
      <w:r w:rsidR="00D56BA4" w:rsidRPr="00D972AD">
        <w:rPr>
          <w:sz w:val="28"/>
          <w:szCs w:val="28"/>
        </w:rPr>
        <w:t>38.03.0</w:t>
      </w:r>
      <w:r w:rsidR="00D56BA4">
        <w:rPr>
          <w:sz w:val="28"/>
          <w:szCs w:val="28"/>
        </w:rPr>
        <w:t>2 «Менеджмент»</w:t>
      </w:r>
      <w:r w:rsidRPr="00D972AD">
        <w:rPr>
          <w:sz w:val="28"/>
          <w:szCs w:val="28"/>
        </w:rPr>
        <w:t>, профиль «</w:t>
      </w:r>
      <w:r w:rsidR="00D56BA4">
        <w:rPr>
          <w:sz w:val="28"/>
          <w:szCs w:val="28"/>
        </w:rPr>
        <w:t>Финансовый менеджмент</w:t>
      </w:r>
      <w:r w:rsidRPr="00D972AD">
        <w:rPr>
          <w:sz w:val="28"/>
          <w:szCs w:val="28"/>
        </w:rPr>
        <w:t xml:space="preserve">» позволяет выявить и оценить </w:t>
      </w:r>
      <w:r w:rsidRPr="00D972AD">
        <w:rPr>
          <w:sz w:val="28"/>
          <w:szCs w:val="28"/>
        </w:rPr>
        <w:lastRenderedPageBreak/>
        <w:t>теоретическую подготовку к решению профессиональных задач, готовность к основным видам профессиональной деятельности.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 xml:space="preserve">Целью проведения государственного экзамена является проверка знаний, умений и навыков студента, полученных им в процессе обучения и оценка его профессионального уровня по специальности. 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Исходя из цели, в процессе государственного экзамена решаются задачи: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972AD">
        <w:rPr>
          <w:spacing w:val="-6"/>
          <w:sz w:val="28"/>
          <w:szCs w:val="28"/>
        </w:rPr>
        <w:t>- проверка знания студентом основных теоретико-методологических подходов и уровня освоения базовых дисциплин направления, определяющих профессиональные способности выпускника;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- демонстрация умения студента ориентироваться в текущей экономической ситуации, иллюстрировать теоретические положения практическими примерами;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- оценка уровня обоснования студентом собственных выводов, грамотности их изложения;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 xml:space="preserve">- определение соответствия подготовки выпускников квалификационным требованиям </w:t>
      </w:r>
      <w:r w:rsidR="008D1578">
        <w:rPr>
          <w:sz w:val="28"/>
          <w:szCs w:val="28"/>
        </w:rPr>
        <w:t xml:space="preserve">ФГОС </w:t>
      </w:r>
      <w:proofErr w:type="gramStart"/>
      <w:r w:rsidR="00AB20D3">
        <w:rPr>
          <w:sz w:val="28"/>
          <w:szCs w:val="28"/>
        </w:rPr>
        <w:t>ВО</w:t>
      </w:r>
      <w:proofErr w:type="gramEnd"/>
      <w:r w:rsidRPr="00D972AD">
        <w:rPr>
          <w:sz w:val="28"/>
          <w:szCs w:val="28"/>
        </w:rPr>
        <w:t>.</w:t>
      </w:r>
    </w:p>
    <w:p w:rsidR="00742A07" w:rsidRPr="00D972AD" w:rsidRDefault="00742A07" w:rsidP="00630625">
      <w:pPr>
        <w:pStyle w:val="a3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A63E2" w:rsidRPr="00D972AD" w:rsidRDefault="00EA63E2" w:rsidP="009417C7">
      <w:pPr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2.6 Порядок проведения экзамена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 xml:space="preserve">К государственному экзамену по направлению </w:t>
      </w:r>
      <w:r w:rsidR="005621DF" w:rsidRPr="00D972AD">
        <w:rPr>
          <w:sz w:val="28"/>
          <w:szCs w:val="28"/>
        </w:rPr>
        <w:t>38.03.0</w:t>
      </w:r>
      <w:r w:rsidR="005621DF">
        <w:rPr>
          <w:sz w:val="28"/>
          <w:szCs w:val="28"/>
        </w:rPr>
        <w:t>2 «Менеджмент»</w:t>
      </w:r>
      <w:r w:rsidRPr="00D972AD">
        <w:rPr>
          <w:sz w:val="28"/>
          <w:szCs w:val="28"/>
        </w:rPr>
        <w:t>, профиль «</w:t>
      </w:r>
      <w:r w:rsidR="005621DF">
        <w:rPr>
          <w:sz w:val="28"/>
          <w:szCs w:val="28"/>
        </w:rPr>
        <w:t>Финансовый менеджмент</w:t>
      </w:r>
      <w:r w:rsidRPr="00D972AD">
        <w:rPr>
          <w:sz w:val="28"/>
          <w:szCs w:val="28"/>
        </w:rPr>
        <w:t xml:space="preserve">» допускаются приказом ректора лица, завершившие полный курс </w:t>
      </w:r>
      <w:proofErr w:type="gramStart"/>
      <w:r w:rsidRPr="00D972AD">
        <w:rPr>
          <w:sz w:val="28"/>
          <w:szCs w:val="28"/>
        </w:rPr>
        <w:t>обучения</w:t>
      </w:r>
      <w:proofErr w:type="gramEnd"/>
      <w:r w:rsidRPr="00D972AD">
        <w:rPr>
          <w:sz w:val="28"/>
          <w:szCs w:val="28"/>
        </w:rPr>
        <w:t xml:space="preserve"> по основной образовательной программе и успешно прошедшие все предшествующие аттестационные испытания, предусмотренные планом.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Сдача итогового государственного экзамена проводится на открытом заседании государственной экзаменационной комиссии с участием не менее двух третей её состава.</w:t>
      </w:r>
    </w:p>
    <w:p w:rsidR="00C8423E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 xml:space="preserve">Итоговый государственный экзамен осуществляется в </w:t>
      </w:r>
      <w:r w:rsidR="00466733">
        <w:rPr>
          <w:sz w:val="28"/>
          <w:szCs w:val="28"/>
        </w:rPr>
        <w:t>устной</w:t>
      </w:r>
      <w:r w:rsidRPr="00D972AD">
        <w:rPr>
          <w:sz w:val="28"/>
          <w:szCs w:val="28"/>
        </w:rPr>
        <w:t xml:space="preserve"> форме и состоит из </w:t>
      </w:r>
      <w:r w:rsidR="00E24AE3">
        <w:rPr>
          <w:sz w:val="28"/>
          <w:szCs w:val="28"/>
        </w:rPr>
        <w:t>двух</w:t>
      </w:r>
      <w:r w:rsidRPr="00D972AD">
        <w:rPr>
          <w:sz w:val="28"/>
          <w:szCs w:val="28"/>
        </w:rPr>
        <w:t xml:space="preserve"> вопросов. Вопросы составляются из дисциплин, вынесенных на государственный экзамен. Время </w:t>
      </w:r>
      <w:r w:rsidR="00612E15">
        <w:rPr>
          <w:sz w:val="28"/>
          <w:szCs w:val="28"/>
        </w:rPr>
        <w:t xml:space="preserve">подготовки </w:t>
      </w:r>
      <w:r w:rsidRPr="00D972AD">
        <w:rPr>
          <w:sz w:val="28"/>
          <w:szCs w:val="28"/>
        </w:rPr>
        <w:t xml:space="preserve">составляет </w:t>
      </w:r>
      <w:r w:rsidR="00612E15">
        <w:rPr>
          <w:sz w:val="28"/>
          <w:szCs w:val="28"/>
        </w:rPr>
        <w:t>1</w:t>
      </w:r>
      <w:r w:rsidRPr="00D972AD">
        <w:rPr>
          <w:sz w:val="28"/>
          <w:szCs w:val="28"/>
        </w:rPr>
        <w:t xml:space="preserve"> академически</w:t>
      </w:r>
      <w:r w:rsidR="00612E15">
        <w:rPr>
          <w:sz w:val="28"/>
          <w:szCs w:val="28"/>
        </w:rPr>
        <w:t>й</w:t>
      </w:r>
      <w:r w:rsidRPr="00D972AD">
        <w:rPr>
          <w:sz w:val="28"/>
          <w:szCs w:val="28"/>
        </w:rPr>
        <w:t xml:space="preserve"> </w:t>
      </w:r>
      <w:r w:rsidR="00612E15">
        <w:rPr>
          <w:sz w:val="28"/>
          <w:szCs w:val="28"/>
        </w:rPr>
        <w:t>ч</w:t>
      </w:r>
      <w:r w:rsidRPr="00D972AD">
        <w:rPr>
          <w:sz w:val="28"/>
          <w:szCs w:val="28"/>
        </w:rPr>
        <w:t>ас</w:t>
      </w:r>
      <w:r w:rsidR="00D045A4">
        <w:rPr>
          <w:sz w:val="28"/>
          <w:szCs w:val="28"/>
        </w:rPr>
        <w:t xml:space="preserve"> (3/4 астрономического часа)</w:t>
      </w:r>
      <w:r w:rsidR="00612E15">
        <w:rPr>
          <w:sz w:val="28"/>
          <w:szCs w:val="28"/>
        </w:rPr>
        <w:t>, время для ответа – 0,5 астрономического часа</w:t>
      </w:r>
      <w:r w:rsidRPr="00D972AD">
        <w:rPr>
          <w:sz w:val="28"/>
          <w:szCs w:val="28"/>
        </w:rPr>
        <w:t xml:space="preserve">. </w:t>
      </w:r>
    </w:p>
    <w:p w:rsidR="00742A07" w:rsidRPr="00D972AD" w:rsidRDefault="00947EC0" w:rsidP="006306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42A07" w:rsidRPr="00D972AD">
        <w:rPr>
          <w:sz w:val="28"/>
          <w:szCs w:val="28"/>
        </w:rPr>
        <w:t>спользование техни</w:t>
      </w:r>
      <w:r>
        <w:rPr>
          <w:sz w:val="28"/>
          <w:szCs w:val="28"/>
        </w:rPr>
        <w:t>ческих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иных видов коммуникации</w:t>
      </w:r>
      <w:r w:rsidR="00742A07" w:rsidRPr="00D972AD">
        <w:rPr>
          <w:sz w:val="28"/>
          <w:szCs w:val="28"/>
        </w:rPr>
        <w:t xml:space="preserve"> во время государственного экзамена запрещается. Использование </w:t>
      </w:r>
      <w:proofErr w:type="spellStart"/>
      <w:r w:rsidR="00742A07" w:rsidRPr="00D972AD">
        <w:rPr>
          <w:sz w:val="28"/>
          <w:szCs w:val="28"/>
        </w:rPr>
        <w:t>интернет-ресурсов</w:t>
      </w:r>
      <w:proofErr w:type="spellEnd"/>
      <w:r w:rsidR="00742A07" w:rsidRPr="00D972AD">
        <w:rPr>
          <w:sz w:val="28"/>
          <w:szCs w:val="28"/>
        </w:rPr>
        <w:t>, методических материалов, учебных пособий и др</w:t>
      </w:r>
      <w:r w:rsidR="00C8423E">
        <w:rPr>
          <w:sz w:val="28"/>
          <w:szCs w:val="28"/>
        </w:rPr>
        <w:t>угих материалов</w:t>
      </w:r>
      <w:r w:rsidR="00742A07" w:rsidRPr="00D972AD">
        <w:rPr>
          <w:sz w:val="28"/>
          <w:szCs w:val="28"/>
        </w:rPr>
        <w:t xml:space="preserve"> во время государственного экзамена не разрешается.</w:t>
      </w:r>
    </w:p>
    <w:p w:rsidR="00742A07" w:rsidRPr="00D972AD" w:rsidRDefault="00742A07" w:rsidP="00630625">
      <w:pPr>
        <w:spacing w:line="360" w:lineRule="auto"/>
        <w:rPr>
          <w:sz w:val="28"/>
          <w:szCs w:val="28"/>
        </w:rPr>
      </w:pPr>
    </w:p>
    <w:p w:rsidR="00EA63E2" w:rsidRPr="00D972AD" w:rsidRDefault="00EA63E2" w:rsidP="00EE4558">
      <w:pPr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2.7 Критерии выставления оценок на государственном экзамене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При проведении итогового государственного экзамена в письменной форме устанавливаются следующие критерии оценки знаний выпускников: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государственной экзаменационной комиссии.</w:t>
      </w:r>
    </w:p>
    <w:p w:rsidR="00742A07" w:rsidRPr="00D972AD" w:rsidRDefault="00742A07" w:rsidP="00630625">
      <w:pPr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D972AD">
        <w:rPr>
          <w:rFonts w:eastAsia="Calibri,Italic"/>
          <w:iCs/>
          <w:sz w:val="28"/>
          <w:szCs w:val="28"/>
        </w:rPr>
        <w:t xml:space="preserve">Оценка </w:t>
      </w:r>
      <w:r w:rsidRPr="00D972AD">
        <w:rPr>
          <w:iCs/>
          <w:sz w:val="28"/>
          <w:szCs w:val="28"/>
        </w:rPr>
        <w:t>«</w:t>
      </w:r>
      <w:r w:rsidRPr="00D972AD">
        <w:rPr>
          <w:rFonts w:eastAsia="Calibri,Italic"/>
          <w:iCs/>
          <w:sz w:val="28"/>
          <w:szCs w:val="28"/>
        </w:rPr>
        <w:t>отлично»</w:t>
      </w:r>
      <w:r w:rsidR="00466733">
        <w:rPr>
          <w:rFonts w:eastAsia="Calibri,Italic"/>
          <w:iCs/>
          <w:sz w:val="28"/>
          <w:szCs w:val="28"/>
        </w:rPr>
        <w:t xml:space="preserve"> </w:t>
      </w:r>
      <w:r w:rsidRPr="00D972AD">
        <w:rPr>
          <w:rFonts w:eastAsia="Calibri,Italic"/>
          <w:iCs/>
          <w:sz w:val="28"/>
          <w:szCs w:val="28"/>
        </w:rPr>
        <w:t>ставится студенту</w:t>
      </w:r>
      <w:r w:rsidRPr="00D972AD">
        <w:rPr>
          <w:iCs/>
          <w:sz w:val="28"/>
          <w:szCs w:val="28"/>
        </w:rPr>
        <w:t xml:space="preserve">, </w:t>
      </w:r>
      <w:r w:rsidRPr="00D972AD">
        <w:rPr>
          <w:rFonts w:eastAsia="Calibri,Italic"/>
          <w:iCs/>
          <w:sz w:val="28"/>
          <w:szCs w:val="28"/>
        </w:rPr>
        <w:t>показавшему всесторонние и глубокие теоретические знания, и практические умения</w:t>
      </w:r>
      <w:r w:rsidRPr="00D972AD">
        <w:rPr>
          <w:iCs/>
          <w:sz w:val="28"/>
          <w:szCs w:val="28"/>
        </w:rPr>
        <w:t xml:space="preserve">, </w:t>
      </w:r>
      <w:r w:rsidRPr="00D972AD">
        <w:rPr>
          <w:rFonts w:eastAsia="Calibri,Italic"/>
          <w:iCs/>
          <w:sz w:val="28"/>
          <w:szCs w:val="28"/>
        </w:rPr>
        <w:t>в полной мере соответствующие требованиям к уровню подготовки выпускника</w:t>
      </w:r>
      <w:r w:rsidRPr="00D972AD">
        <w:rPr>
          <w:iCs/>
          <w:sz w:val="28"/>
          <w:szCs w:val="28"/>
        </w:rPr>
        <w:t xml:space="preserve">, </w:t>
      </w:r>
      <w:r w:rsidRPr="00D972AD">
        <w:rPr>
          <w:rFonts w:eastAsia="Calibri,Italic"/>
          <w:iCs/>
          <w:sz w:val="28"/>
          <w:szCs w:val="28"/>
        </w:rPr>
        <w:t>проявившему творческие способности в понимании</w:t>
      </w:r>
      <w:r w:rsidRPr="00D972AD">
        <w:rPr>
          <w:iCs/>
          <w:sz w:val="28"/>
          <w:szCs w:val="28"/>
        </w:rPr>
        <w:t xml:space="preserve">, </w:t>
      </w:r>
      <w:r w:rsidRPr="00D972AD">
        <w:rPr>
          <w:rFonts w:eastAsia="Calibri,Italic"/>
          <w:iCs/>
          <w:sz w:val="28"/>
          <w:szCs w:val="28"/>
        </w:rPr>
        <w:t>изложении и использовании учебного материала при решении профессиональных задач</w:t>
      </w:r>
      <w:r w:rsidRPr="00D972AD">
        <w:rPr>
          <w:iCs/>
          <w:sz w:val="28"/>
          <w:szCs w:val="28"/>
        </w:rPr>
        <w:t xml:space="preserve">, </w:t>
      </w:r>
      <w:r w:rsidRPr="00D972AD">
        <w:rPr>
          <w:rFonts w:eastAsia="Calibri,Italic"/>
          <w:iCs/>
          <w:sz w:val="28"/>
          <w:szCs w:val="28"/>
        </w:rPr>
        <w:t>подтвердившему полное освоение компетенций</w:t>
      </w:r>
      <w:r w:rsidRPr="00D972AD">
        <w:rPr>
          <w:iCs/>
          <w:sz w:val="28"/>
          <w:szCs w:val="28"/>
        </w:rPr>
        <w:t>.</w:t>
      </w:r>
    </w:p>
    <w:p w:rsidR="00742A07" w:rsidRPr="00D972AD" w:rsidRDefault="00742A07" w:rsidP="006306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,Italic"/>
          <w:iCs/>
          <w:sz w:val="28"/>
          <w:szCs w:val="28"/>
        </w:rPr>
      </w:pPr>
      <w:r w:rsidRPr="00D972AD">
        <w:rPr>
          <w:rFonts w:eastAsia="Calibri,Italic"/>
          <w:iCs/>
          <w:sz w:val="28"/>
          <w:szCs w:val="28"/>
        </w:rPr>
        <w:t xml:space="preserve">Оценка </w:t>
      </w:r>
      <w:r w:rsidRPr="00D972AD">
        <w:rPr>
          <w:iCs/>
          <w:sz w:val="28"/>
          <w:szCs w:val="28"/>
        </w:rPr>
        <w:t>«</w:t>
      </w:r>
      <w:r w:rsidRPr="00D972AD">
        <w:rPr>
          <w:rFonts w:eastAsia="Calibri,Italic"/>
          <w:iCs/>
          <w:sz w:val="28"/>
          <w:szCs w:val="28"/>
        </w:rPr>
        <w:t>хорошо»</w:t>
      </w:r>
      <w:r w:rsidR="00D237B1">
        <w:rPr>
          <w:rFonts w:eastAsia="Calibri,Italic"/>
          <w:iCs/>
          <w:sz w:val="28"/>
          <w:szCs w:val="28"/>
        </w:rPr>
        <w:t xml:space="preserve"> </w:t>
      </w:r>
      <w:r w:rsidRPr="00D972AD">
        <w:rPr>
          <w:rFonts w:eastAsia="Calibri,Italic"/>
          <w:iCs/>
          <w:sz w:val="28"/>
          <w:szCs w:val="28"/>
        </w:rPr>
        <w:t>ставится студенту</w:t>
      </w:r>
      <w:r w:rsidRPr="00D972AD">
        <w:rPr>
          <w:iCs/>
          <w:sz w:val="28"/>
          <w:szCs w:val="28"/>
        </w:rPr>
        <w:t xml:space="preserve">, </w:t>
      </w:r>
      <w:r w:rsidRPr="00D972AD">
        <w:rPr>
          <w:rFonts w:eastAsia="Calibri,Italic"/>
          <w:iCs/>
          <w:sz w:val="28"/>
          <w:szCs w:val="28"/>
        </w:rPr>
        <w:t>показавшему теоретические знания и практические умения</w:t>
      </w:r>
      <w:r w:rsidRPr="00D972AD">
        <w:rPr>
          <w:iCs/>
          <w:sz w:val="28"/>
          <w:szCs w:val="28"/>
        </w:rPr>
        <w:t xml:space="preserve">, </w:t>
      </w:r>
      <w:r w:rsidRPr="00D972AD">
        <w:rPr>
          <w:rFonts w:eastAsia="Calibri,Italic"/>
          <w:iCs/>
          <w:sz w:val="28"/>
          <w:szCs w:val="28"/>
        </w:rPr>
        <w:t>в целом соответствующие требованиям к уровню подготовки выпускника, обнаружившему стабильный характер знаний и умений, способность к их самостоятельному восполнению и обновлению в ходе решения профессиональных задач, в целом подтвердившему освоение компетенций.</w:t>
      </w:r>
    </w:p>
    <w:p w:rsidR="00742A07" w:rsidRPr="00D972AD" w:rsidRDefault="00742A07" w:rsidP="006306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,Italic"/>
          <w:iCs/>
          <w:sz w:val="28"/>
          <w:szCs w:val="28"/>
        </w:rPr>
      </w:pPr>
      <w:r w:rsidRPr="00D972AD">
        <w:rPr>
          <w:rFonts w:eastAsia="Calibri,Italic"/>
          <w:iCs/>
          <w:sz w:val="28"/>
          <w:szCs w:val="28"/>
        </w:rPr>
        <w:t>Оценка «удовлетворительно» ставится студенту, показавшему уровень теоретических знаний и практических умений в объеме, минимально необходимом для решения профессиональных задач, допустившему неточности в ответах, свидетельствующие о необходимости корректировки со стороны экзаменатора, подтвердившему освоение компетенций на допустимом уровне.</w:t>
      </w:r>
    </w:p>
    <w:p w:rsidR="00742A07" w:rsidRPr="00D972AD" w:rsidRDefault="00742A07" w:rsidP="006306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,Italic"/>
          <w:sz w:val="28"/>
          <w:szCs w:val="28"/>
        </w:rPr>
      </w:pPr>
      <w:r w:rsidRPr="00D972AD">
        <w:rPr>
          <w:rFonts w:eastAsia="Calibri,Italic"/>
          <w:sz w:val="28"/>
          <w:szCs w:val="28"/>
        </w:rPr>
        <w:t xml:space="preserve">Оценка «неудовлетворительно» ставится студенту, обнаружившему существенные пробелы в знании основного учебного материала, допустившему </w:t>
      </w:r>
      <w:r w:rsidRPr="00D972AD">
        <w:rPr>
          <w:rFonts w:eastAsia="Calibri,Italic"/>
          <w:sz w:val="28"/>
          <w:szCs w:val="28"/>
        </w:rPr>
        <w:lastRenderedPageBreak/>
        <w:t xml:space="preserve">принципиальные ошибки при применении знаний, которые не позволяют ему приступить к решению профессиональных задач без дополнительной подготовки, не подтвердившему освоение компетенций. </w:t>
      </w:r>
    </w:p>
    <w:p w:rsidR="00742A07" w:rsidRPr="00D972AD" w:rsidRDefault="00742A07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Решени</w:t>
      </w:r>
      <w:r w:rsidR="00CC57CB">
        <w:rPr>
          <w:sz w:val="28"/>
          <w:szCs w:val="28"/>
        </w:rPr>
        <w:t>е</w:t>
      </w:r>
      <w:r w:rsidRPr="00D972AD">
        <w:rPr>
          <w:sz w:val="28"/>
          <w:szCs w:val="28"/>
        </w:rPr>
        <w:t xml:space="preserve"> государственной экзаменационной комиссии принима</w:t>
      </w:r>
      <w:r w:rsidR="00CC57CB">
        <w:rPr>
          <w:sz w:val="28"/>
          <w:szCs w:val="28"/>
        </w:rPr>
        <w:t>е</w:t>
      </w:r>
      <w:r w:rsidRPr="00D972AD">
        <w:rPr>
          <w:sz w:val="28"/>
          <w:szCs w:val="28"/>
        </w:rPr>
        <w:t>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является решающим.</w:t>
      </w:r>
    </w:p>
    <w:p w:rsidR="00742A07" w:rsidRPr="005C1C0F" w:rsidRDefault="00742A07" w:rsidP="005C1C0F">
      <w:pPr>
        <w:spacing w:line="360" w:lineRule="auto"/>
        <w:ind w:firstLine="709"/>
        <w:jc w:val="both"/>
        <w:rPr>
          <w:sz w:val="28"/>
          <w:szCs w:val="28"/>
        </w:rPr>
      </w:pPr>
    </w:p>
    <w:p w:rsidR="00EA63E2" w:rsidRPr="005C1C0F" w:rsidRDefault="00EA63E2" w:rsidP="005C1C0F">
      <w:pPr>
        <w:spacing w:line="360" w:lineRule="auto"/>
        <w:ind w:firstLine="709"/>
        <w:jc w:val="both"/>
        <w:rPr>
          <w:sz w:val="28"/>
          <w:szCs w:val="28"/>
        </w:rPr>
      </w:pPr>
      <w:r w:rsidRPr="005C1C0F">
        <w:rPr>
          <w:sz w:val="28"/>
          <w:szCs w:val="28"/>
        </w:rPr>
        <w:t xml:space="preserve">2.8 Учебно-методическое и информационное обеспечение экзамена </w:t>
      </w:r>
    </w:p>
    <w:p w:rsidR="009417C7" w:rsidRPr="005C1C0F" w:rsidRDefault="009417C7" w:rsidP="005C1C0F">
      <w:pPr>
        <w:widowControl w:val="0"/>
        <w:suppressAutoHyphens/>
        <w:spacing w:line="360" w:lineRule="auto"/>
        <w:ind w:firstLine="709"/>
        <w:jc w:val="center"/>
        <w:rPr>
          <w:rFonts w:eastAsia="Calibri"/>
          <w:bCs/>
          <w:iCs/>
          <w:sz w:val="28"/>
          <w:szCs w:val="28"/>
          <w:shd w:val="clear" w:color="auto" w:fill="FFFFFF"/>
        </w:rPr>
      </w:pPr>
      <w:r w:rsidRPr="005C1C0F">
        <w:rPr>
          <w:rFonts w:eastAsia="Calibri"/>
          <w:bCs/>
          <w:iCs/>
          <w:sz w:val="28"/>
          <w:szCs w:val="28"/>
          <w:shd w:val="clear" w:color="auto" w:fill="FFFFFF"/>
        </w:rPr>
        <w:t>Список литературы</w:t>
      </w:r>
    </w:p>
    <w:p w:rsidR="005C1C0F" w:rsidRP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1C0F">
        <w:rPr>
          <w:sz w:val="28"/>
          <w:szCs w:val="28"/>
        </w:rPr>
        <w:t xml:space="preserve">Маслова, Е.Л. Менеджмент [Электронный ресурс]: </w:t>
      </w:r>
      <w:proofErr w:type="gramStart"/>
      <w:r w:rsidRPr="005C1C0F">
        <w:rPr>
          <w:sz w:val="28"/>
          <w:szCs w:val="28"/>
        </w:rPr>
        <w:t>учебное</w:t>
      </w:r>
      <w:proofErr w:type="gramEnd"/>
      <w:r w:rsidRPr="005C1C0F">
        <w:rPr>
          <w:sz w:val="28"/>
          <w:szCs w:val="28"/>
        </w:rPr>
        <w:t xml:space="preserve"> </w:t>
      </w:r>
      <w:proofErr w:type="spellStart"/>
      <w:r w:rsidRPr="005C1C0F">
        <w:rPr>
          <w:sz w:val="28"/>
          <w:szCs w:val="28"/>
        </w:rPr>
        <w:t>пососбие</w:t>
      </w:r>
      <w:proofErr w:type="spellEnd"/>
      <w:r w:rsidRPr="005C1C0F">
        <w:rPr>
          <w:sz w:val="28"/>
          <w:szCs w:val="28"/>
        </w:rPr>
        <w:t xml:space="preserve"> / Е.Л. Маслова. – М.: Дашков и К, 2015 – 333 </w:t>
      </w:r>
      <w:proofErr w:type="gramStart"/>
      <w:r w:rsidRPr="005C1C0F">
        <w:rPr>
          <w:sz w:val="28"/>
          <w:szCs w:val="28"/>
        </w:rPr>
        <w:t>с</w:t>
      </w:r>
      <w:proofErr w:type="gramEnd"/>
      <w:r w:rsidRPr="005C1C0F">
        <w:rPr>
          <w:sz w:val="28"/>
          <w:szCs w:val="28"/>
        </w:rPr>
        <w:t>.</w:t>
      </w:r>
    </w:p>
    <w:p w:rsidR="005C1C0F" w:rsidRP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5C1C0F">
        <w:rPr>
          <w:bCs/>
          <w:sz w:val="28"/>
          <w:szCs w:val="28"/>
        </w:rPr>
        <w:t>Глухов</w:t>
      </w:r>
      <w:proofErr w:type="spellEnd"/>
      <w:r w:rsidRPr="005C1C0F">
        <w:rPr>
          <w:bCs/>
          <w:sz w:val="28"/>
          <w:szCs w:val="28"/>
        </w:rPr>
        <w:t xml:space="preserve">, В.В. </w:t>
      </w:r>
      <w:r w:rsidRPr="005C1C0F">
        <w:rPr>
          <w:sz w:val="28"/>
          <w:szCs w:val="28"/>
        </w:rPr>
        <w:t xml:space="preserve">Менеджмент [Текст]: учебник / В. В. </w:t>
      </w:r>
      <w:proofErr w:type="spellStart"/>
      <w:r w:rsidRPr="005C1C0F">
        <w:rPr>
          <w:sz w:val="28"/>
          <w:szCs w:val="28"/>
        </w:rPr>
        <w:t>Глухов</w:t>
      </w:r>
      <w:proofErr w:type="spellEnd"/>
      <w:r w:rsidRPr="005C1C0F">
        <w:rPr>
          <w:sz w:val="28"/>
          <w:szCs w:val="28"/>
        </w:rPr>
        <w:t>. - 3-е изд. - СПб</w:t>
      </w:r>
      <w:proofErr w:type="gramStart"/>
      <w:r w:rsidRPr="005C1C0F">
        <w:rPr>
          <w:sz w:val="28"/>
          <w:szCs w:val="28"/>
        </w:rPr>
        <w:t xml:space="preserve">. : </w:t>
      </w:r>
      <w:proofErr w:type="gramEnd"/>
      <w:r w:rsidRPr="005C1C0F">
        <w:rPr>
          <w:sz w:val="28"/>
          <w:szCs w:val="28"/>
        </w:rPr>
        <w:t>ПИТЕР, 2006. - 608 с. - (Учебник для вузов).</w:t>
      </w:r>
    </w:p>
    <w:p w:rsid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5C1C0F">
        <w:rPr>
          <w:bCs/>
          <w:sz w:val="28"/>
          <w:szCs w:val="28"/>
        </w:rPr>
        <w:t>Басовский</w:t>
      </w:r>
      <w:proofErr w:type="spellEnd"/>
      <w:r w:rsidRPr="005C1C0F">
        <w:rPr>
          <w:bCs/>
          <w:sz w:val="28"/>
          <w:szCs w:val="28"/>
        </w:rPr>
        <w:t xml:space="preserve">, Л.Е. </w:t>
      </w:r>
      <w:r w:rsidRPr="005C1C0F">
        <w:rPr>
          <w:sz w:val="28"/>
          <w:szCs w:val="28"/>
        </w:rPr>
        <w:t xml:space="preserve">Менеджмент [Текст]: учебное пособие / Л. Е. </w:t>
      </w:r>
      <w:proofErr w:type="spellStart"/>
      <w:r w:rsidRPr="005C1C0F">
        <w:rPr>
          <w:sz w:val="28"/>
          <w:szCs w:val="28"/>
        </w:rPr>
        <w:t>Басовский</w:t>
      </w:r>
      <w:proofErr w:type="spellEnd"/>
      <w:r w:rsidRPr="005C1C0F">
        <w:rPr>
          <w:sz w:val="28"/>
          <w:szCs w:val="28"/>
        </w:rPr>
        <w:t>. - М.</w:t>
      </w:r>
      <w:proofErr w:type="gramStart"/>
      <w:r w:rsidRPr="005C1C0F">
        <w:rPr>
          <w:sz w:val="28"/>
          <w:szCs w:val="28"/>
        </w:rPr>
        <w:t xml:space="preserve"> :</w:t>
      </w:r>
      <w:proofErr w:type="gramEnd"/>
      <w:r w:rsidRPr="005C1C0F">
        <w:rPr>
          <w:sz w:val="28"/>
          <w:szCs w:val="28"/>
        </w:rPr>
        <w:t xml:space="preserve"> </w:t>
      </w:r>
      <w:proofErr w:type="spellStart"/>
      <w:r w:rsidRPr="005C1C0F">
        <w:rPr>
          <w:sz w:val="28"/>
          <w:szCs w:val="28"/>
        </w:rPr>
        <w:t>Инфра-М</w:t>
      </w:r>
      <w:proofErr w:type="spellEnd"/>
      <w:r w:rsidRPr="005C1C0F">
        <w:rPr>
          <w:sz w:val="28"/>
          <w:szCs w:val="28"/>
        </w:rPr>
        <w:t>, 2006. - 216 с. - (Высшее образование)</w:t>
      </w:r>
    </w:p>
    <w:p w:rsidR="005C1C0F" w:rsidRDefault="005C1C0F" w:rsidP="005C1C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C0F">
        <w:rPr>
          <w:sz w:val="28"/>
          <w:szCs w:val="28"/>
        </w:rPr>
        <w:t xml:space="preserve">Годин, А.М. Маркетинг [Электронный ресурс]: учебник для бакалавров / А.М. Годин. – 11-е изд., </w:t>
      </w:r>
      <w:proofErr w:type="spellStart"/>
      <w:r w:rsidRPr="005C1C0F">
        <w:rPr>
          <w:sz w:val="28"/>
          <w:szCs w:val="28"/>
        </w:rPr>
        <w:t>перераб</w:t>
      </w:r>
      <w:proofErr w:type="spellEnd"/>
      <w:r w:rsidRPr="005C1C0F">
        <w:rPr>
          <w:sz w:val="28"/>
          <w:szCs w:val="28"/>
        </w:rPr>
        <w:t xml:space="preserve">. и доп. – М.: Дашков и К, 2014. – 656 </w:t>
      </w:r>
      <w:proofErr w:type="gramStart"/>
      <w:r w:rsidRPr="005C1C0F">
        <w:rPr>
          <w:sz w:val="28"/>
          <w:szCs w:val="28"/>
        </w:rPr>
        <w:t>с</w:t>
      </w:r>
      <w:proofErr w:type="gramEnd"/>
      <w:r w:rsidRPr="005C1C0F">
        <w:rPr>
          <w:sz w:val="28"/>
          <w:szCs w:val="28"/>
        </w:rPr>
        <w:t>.</w:t>
      </w:r>
    </w:p>
    <w:p w:rsidR="005C1C0F" w:rsidRP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C1C0F">
        <w:rPr>
          <w:spacing w:val="-4"/>
          <w:sz w:val="28"/>
          <w:szCs w:val="28"/>
        </w:rPr>
        <w:t xml:space="preserve">5. Дейнека, А.В. Управление персоналом организации [Электронный ресурс]: учебник для бакалавров / А.В. Дейнека. – М.: Дашков и К, 2014. – 288 </w:t>
      </w:r>
      <w:proofErr w:type="gramStart"/>
      <w:r w:rsidRPr="005C1C0F">
        <w:rPr>
          <w:spacing w:val="-4"/>
          <w:sz w:val="28"/>
          <w:szCs w:val="28"/>
        </w:rPr>
        <w:t>с</w:t>
      </w:r>
      <w:proofErr w:type="gramEnd"/>
      <w:r w:rsidRPr="005C1C0F">
        <w:rPr>
          <w:spacing w:val="-4"/>
          <w:sz w:val="28"/>
          <w:szCs w:val="28"/>
        </w:rPr>
        <w:t>.</w:t>
      </w:r>
    </w:p>
    <w:p w:rsid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5C1C0F">
        <w:rPr>
          <w:bCs/>
          <w:sz w:val="28"/>
          <w:szCs w:val="28"/>
        </w:rPr>
        <w:t>Корпоративный менеджмент</w:t>
      </w:r>
      <w:r w:rsidRPr="005C1C0F">
        <w:rPr>
          <w:sz w:val="28"/>
          <w:szCs w:val="28"/>
        </w:rPr>
        <w:t xml:space="preserve"> [Текст]</w:t>
      </w:r>
      <w:proofErr w:type="gramStart"/>
      <w:r w:rsidRPr="005C1C0F">
        <w:rPr>
          <w:sz w:val="28"/>
          <w:szCs w:val="28"/>
        </w:rPr>
        <w:t xml:space="preserve"> :</w:t>
      </w:r>
      <w:proofErr w:type="gramEnd"/>
      <w:r w:rsidRPr="005C1C0F">
        <w:rPr>
          <w:sz w:val="28"/>
          <w:szCs w:val="28"/>
        </w:rPr>
        <w:t xml:space="preserve"> учебное пособие / ред., сост. И. И. </w:t>
      </w:r>
      <w:proofErr w:type="spellStart"/>
      <w:r w:rsidRPr="005C1C0F">
        <w:rPr>
          <w:sz w:val="28"/>
          <w:szCs w:val="28"/>
        </w:rPr>
        <w:t>Мазур</w:t>
      </w:r>
      <w:proofErr w:type="spellEnd"/>
      <w:r w:rsidRPr="005C1C0F">
        <w:rPr>
          <w:sz w:val="28"/>
          <w:szCs w:val="28"/>
        </w:rPr>
        <w:t>, ред. В. Д. Шапиро. - 4-е изд., стер. - М. : Омега-Л, 2011. - 781 с. : ил., табл. - (</w:t>
      </w:r>
      <w:proofErr w:type="gramStart"/>
      <w:r w:rsidRPr="005C1C0F">
        <w:rPr>
          <w:sz w:val="28"/>
          <w:szCs w:val="28"/>
        </w:rPr>
        <w:t>Современное</w:t>
      </w:r>
      <w:proofErr w:type="gramEnd"/>
      <w:r w:rsidRPr="005C1C0F">
        <w:rPr>
          <w:sz w:val="28"/>
          <w:szCs w:val="28"/>
        </w:rPr>
        <w:t xml:space="preserve"> бизнес-образование).</w:t>
      </w:r>
      <w:r w:rsidRPr="005C1C0F">
        <w:rPr>
          <w:bCs/>
          <w:sz w:val="28"/>
          <w:szCs w:val="28"/>
        </w:rPr>
        <w:t xml:space="preserve"> Самылин, А. И. </w:t>
      </w:r>
      <w:r w:rsidRPr="005C1C0F">
        <w:rPr>
          <w:sz w:val="28"/>
          <w:szCs w:val="28"/>
        </w:rPr>
        <w:t>Корпоративные финансы [Текст]</w:t>
      </w:r>
      <w:proofErr w:type="gramStart"/>
      <w:r w:rsidRPr="005C1C0F">
        <w:rPr>
          <w:sz w:val="28"/>
          <w:szCs w:val="28"/>
        </w:rPr>
        <w:t xml:space="preserve"> :</w:t>
      </w:r>
      <w:proofErr w:type="gramEnd"/>
      <w:r w:rsidRPr="005C1C0F">
        <w:rPr>
          <w:sz w:val="28"/>
          <w:szCs w:val="28"/>
        </w:rPr>
        <w:t xml:space="preserve"> учебник / А. И. Самылин. - М.</w:t>
      </w:r>
      <w:proofErr w:type="gramStart"/>
      <w:r w:rsidRPr="005C1C0F">
        <w:rPr>
          <w:sz w:val="28"/>
          <w:szCs w:val="28"/>
        </w:rPr>
        <w:t xml:space="preserve"> :</w:t>
      </w:r>
      <w:proofErr w:type="gramEnd"/>
      <w:r w:rsidRPr="005C1C0F">
        <w:rPr>
          <w:sz w:val="28"/>
          <w:szCs w:val="28"/>
        </w:rPr>
        <w:t xml:space="preserve"> </w:t>
      </w:r>
      <w:proofErr w:type="spellStart"/>
      <w:r w:rsidRPr="005C1C0F">
        <w:rPr>
          <w:sz w:val="28"/>
          <w:szCs w:val="28"/>
        </w:rPr>
        <w:t>Инфра-М</w:t>
      </w:r>
      <w:proofErr w:type="spellEnd"/>
      <w:r w:rsidRPr="005C1C0F">
        <w:rPr>
          <w:sz w:val="28"/>
          <w:szCs w:val="28"/>
        </w:rPr>
        <w:t xml:space="preserve">, 2014. - 472 с. - (Высшее образование: </w:t>
      </w:r>
      <w:proofErr w:type="spellStart"/>
      <w:proofErr w:type="gramStart"/>
      <w:r w:rsidRPr="005C1C0F">
        <w:rPr>
          <w:sz w:val="28"/>
          <w:szCs w:val="28"/>
        </w:rPr>
        <w:t>Бакалавриат</w:t>
      </w:r>
      <w:proofErr w:type="spellEnd"/>
      <w:r w:rsidRPr="005C1C0F">
        <w:rPr>
          <w:sz w:val="28"/>
          <w:szCs w:val="28"/>
        </w:rPr>
        <w:t>).</w:t>
      </w:r>
      <w:proofErr w:type="gramEnd"/>
    </w:p>
    <w:p w:rsidR="005C1C0F" w:rsidRP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spellStart"/>
      <w:r w:rsidRPr="005C1C0F">
        <w:rPr>
          <w:bCs/>
          <w:sz w:val="28"/>
          <w:szCs w:val="28"/>
        </w:rPr>
        <w:t>Котлер</w:t>
      </w:r>
      <w:proofErr w:type="spellEnd"/>
      <w:r w:rsidRPr="005C1C0F">
        <w:rPr>
          <w:bCs/>
          <w:sz w:val="28"/>
          <w:szCs w:val="28"/>
        </w:rPr>
        <w:t xml:space="preserve">, Ф. </w:t>
      </w:r>
      <w:r w:rsidRPr="005C1C0F">
        <w:rPr>
          <w:sz w:val="28"/>
          <w:szCs w:val="28"/>
        </w:rPr>
        <w:t xml:space="preserve">Маркетинг менеджмент [Текст] : учебник / Ф. </w:t>
      </w:r>
      <w:proofErr w:type="spellStart"/>
      <w:r w:rsidRPr="005C1C0F">
        <w:rPr>
          <w:sz w:val="28"/>
          <w:szCs w:val="28"/>
        </w:rPr>
        <w:t>Котлер</w:t>
      </w:r>
      <w:proofErr w:type="spellEnd"/>
      <w:r w:rsidRPr="005C1C0F">
        <w:rPr>
          <w:sz w:val="28"/>
          <w:szCs w:val="28"/>
        </w:rPr>
        <w:t xml:space="preserve">, К. Л. </w:t>
      </w:r>
      <w:proofErr w:type="spellStart"/>
      <w:r w:rsidRPr="005C1C0F">
        <w:rPr>
          <w:sz w:val="28"/>
          <w:szCs w:val="28"/>
        </w:rPr>
        <w:t>Келлер</w:t>
      </w:r>
      <w:proofErr w:type="spellEnd"/>
      <w:r w:rsidRPr="005C1C0F">
        <w:rPr>
          <w:sz w:val="28"/>
          <w:szCs w:val="28"/>
        </w:rPr>
        <w:t>. - 12-е изд. - СПб</w:t>
      </w:r>
      <w:proofErr w:type="gramStart"/>
      <w:r w:rsidRPr="005C1C0F">
        <w:rPr>
          <w:sz w:val="28"/>
          <w:szCs w:val="28"/>
        </w:rPr>
        <w:t xml:space="preserve">. : </w:t>
      </w:r>
      <w:proofErr w:type="gramEnd"/>
      <w:r w:rsidRPr="005C1C0F">
        <w:rPr>
          <w:sz w:val="28"/>
          <w:szCs w:val="28"/>
        </w:rPr>
        <w:t>ПИТЕР, 2012. - (Классический зарубежный учебник).</w:t>
      </w:r>
    </w:p>
    <w:p w:rsid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spellStart"/>
      <w:r w:rsidRPr="005C1C0F">
        <w:rPr>
          <w:bCs/>
          <w:sz w:val="28"/>
          <w:szCs w:val="28"/>
        </w:rPr>
        <w:t>Маршев</w:t>
      </w:r>
      <w:proofErr w:type="spellEnd"/>
      <w:proofErr w:type="gramStart"/>
      <w:r w:rsidRPr="005C1C0F">
        <w:rPr>
          <w:bCs/>
          <w:sz w:val="28"/>
          <w:szCs w:val="28"/>
        </w:rPr>
        <w:t xml:space="preserve"> ,</w:t>
      </w:r>
      <w:proofErr w:type="gramEnd"/>
      <w:r w:rsidRPr="005C1C0F">
        <w:rPr>
          <w:bCs/>
          <w:sz w:val="28"/>
          <w:szCs w:val="28"/>
        </w:rPr>
        <w:t xml:space="preserve"> В. И. </w:t>
      </w:r>
      <w:r w:rsidRPr="005C1C0F">
        <w:rPr>
          <w:sz w:val="28"/>
          <w:szCs w:val="28"/>
        </w:rPr>
        <w:t xml:space="preserve">История управленческой мысли [Текст] : учебник / В. И. </w:t>
      </w:r>
      <w:proofErr w:type="spellStart"/>
      <w:r w:rsidRPr="005C1C0F">
        <w:rPr>
          <w:sz w:val="28"/>
          <w:szCs w:val="28"/>
        </w:rPr>
        <w:t>Маршев</w:t>
      </w:r>
      <w:proofErr w:type="spellEnd"/>
      <w:r w:rsidRPr="005C1C0F">
        <w:rPr>
          <w:sz w:val="28"/>
          <w:szCs w:val="28"/>
        </w:rPr>
        <w:t xml:space="preserve"> . - М. : ИНФРА-М, 2012. - 731 с. - (Учебники экономического </w:t>
      </w:r>
      <w:r w:rsidRPr="005C1C0F">
        <w:rPr>
          <w:sz w:val="28"/>
          <w:szCs w:val="28"/>
        </w:rPr>
        <w:lastRenderedPageBreak/>
        <w:t>факультета МГУ им. М.В. Ломоносова).</w:t>
      </w:r>
    </w:p>
    <w:p w:rsidR="005C1C0F" w:rsidRPr="00232A24" w:rsidRDefault="005C1C0F" w:rsidP="005C1C0F">
      <w:pPr>
        <w:widowControl w:val="0"/>
        <w:suppressAutoHyphens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32A24">
        <w:rPr>
          <w:bCs/>
          <w:spacing w:val="-2"/>
          <w:sz w:val="28"/>
          <w:szCs w:val="28"/>
        </w:rPr>
        <w:t xml:space="preserve">9. Ноздрева, Р.Б. </w:t>
      </w:r>
      <w:r w:rsidRPr="00232A24">
        <w:rPr>
          <w:spacing w:val="-2"/>
          <w:sz w:val="28"/>
          <w:szCs w:val="28"/>
        </w:rPr>
        <w:t>Маркетинг [Текст]</w:t>
      </w:r>
      <w:proofErr w:type="gramStart"/>
      <w:r w:rsidRPr="00232A24">
        <w:rPr>
          <w:spacing w:val="-2"/>
          <w:sz w:val="28"/>
          <w:szCs w:val="28"/>
        </w:rPr>
        <w:t xml:space="preserve"> :</w:t>
      </w:r>
      <w:proofErr w:type="gramEnd"/>
      <w:r w:rsidRPr="00232A24">
        <w:rPr>
          <w:spacing w:val="-2"/>
          <w:sz w:val="28"/>
          <w:szCs w:val="28"/>
        </w:rPr>
        <w:t xml:space="preserve"> учебное пособие / Р. Б. Ноздрева, Г. Д. Крылова, М. И. Соколова ; МГИМО. - М.</w:t>
      </w:r>
      <w:proofErr w:type="gramStart"/>
      <w:r w:rsidRPr="00232A24">
        <w:rPr>
          <w:spacing w:val="-2"/>
          <w:sz w:val="28"/>
          <w:szCs w:val="28"/>
        </w:rPr>
        <w:t xml:space="preserve"> :</w:t>
      </w:r>
      <w:proofErr w:type="gramEnd"/>
      <w:r w:rsidRPr="00232A24">
        <w:rPr>
          <w:spacing w:val="-2"/>
          <w:sz w:val="28"/>
          <w:szCs w:val="28"/>
        </w:rPr>
        <w:t xml:space="preserve"> ТК </w:t>
      </w:r>
      <w:proofErr w:type="spellStart"/>
      <w:r w:rsidRPr="00232A24">
        <w:rPr>
          <w:spacing w:val="-2"/>
          <w:sz w:val="28"/>
          <w:szCs w:val="28"/>
        </w:rPr>
        <w:t>Велби</w:t>
      </w:r>
      <w:proofErr w:type="spellEnd"/>
      <w:r w:rsidRPr="00232A24">
        <w:rPr>
          <w:spacing w:val="-2"/>
          <w:sz w:val="28"/>
          <w:szCs w:val="28"/>
        </w:rPr>
        <w:t xml:space="preserve"> : Проспект, 2007. - 232 </w:t>
      </w:r>
      <w:proofErr w:type="gramStart"/>
      <w:r w:rsidRPr="00232A24">
        <w:rPr>
          <w:spacing w:val="-2"/>
          <w:sz w:val="28"/>
          <w:szCs w:val="28"/>
        </w:rPr>
        <w:t>с</w:t>
      </w:r>
      <w:proofErr w:type="gramEnd"/>
      <w:r w:rsidRPr="00232A24">
        <w:rPr>
          <w:spacing w:val="-2"/>
          <w:sz w:val="28"/>
          <w:szCs w:val="28"/>
        </w:rPr>
        <w:t>.</w:t>
      </w:r>
    </w:p>
    <w:p w:rsidR="005C1C0F" w:rsidRP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5C1C0F">
        <w:rPr>
          <w:bCs/>
          <w:sz w:val="28"/>
          <w:szCs w:val="28"/>
        </w:rPr>
        <w:t>Управление персоналом организации</w:t>
      </w:r>
      <w:r w:rsidRPr="005C1C0F">
        <w:rPr>
          <w:sz w:val="28"/>
          <w:szCs w:val="28"/>
        </w:rPr>
        <w:t xml:space="preserve"> [Текст]</w:t>
      </w:r>
      <w:proofErr w:type="gramStart"/>
      <w:r w:rsidRPr="005C1C0F">
        <w:rPr>
          <w:sz w:val="28"/>
          <w:szCs w:val="28"/>
        </w:rPr>
        <w:t xml:space="preserve"> :</w:t>
      </w:r>
      <w:proofErr w:type="gramEnd"/>
      <w:r w:rsidRPr="005C1C0F">
        <w:rPr>
          <w:sz w:val="28"/>
          <w:szCs w:val="28"/>
        </w:rPr>
        <w:t xml:space="preserve"> учебник / ред. А. Я. </w:t>
      </w:r>
      <w:proofErr w:type="spellStart"/>
      <w:r w:rsidRPr="005C1C0F">
        <w:rPr>
          <w:sz w:val="28"/>
          <w:szCs w:val="28"/>
        </w:rPr>
        <w:t>Кибанов</w:t>
      </w:r>
      <w:proofErr w:type="spellEnd"/>
      <w:r w:rsidRPr="005C1C0F">
        <w:rPr>
          <w:sz w:val="28"/>
          <w:szCs w:val="28"/>
        </w:rPr>
        <w:t xml:space="preserve">. - 3-е изд., </w:t>
      </w:r>
      <w:proofErr w:type="spellStart"/>
      <w:r w:rsidRPr="005C1C0F">
        <w:rPr>
          <w:sz w:val="28"/>
          <w:szCs w:val="28"/>
        </w:rPr>
        <w:t>перераб</w:t>
      </w:r>
      <w:proofErr w:type="spellEnd"/>
      <w:r w:rsidRPr="005C1C0F">
        <w:rPr>
          <w:sz w:val="28"/>
          <w:szCs w:val="28"/>
        </w:rPr>
        <w:t xml:space="preserve">. и доп. - М. : </w:t>
      </w:r>
      <w:proofErr w:type="spellStart"/>
      <w:r w:rsidRPr="005C1C0F">
        <w:rPr>
          <w:sz w:val="28"/>
          <w:szCs w:val="28"/>
        </w:rPr>
        <w:t>Инфра-М</w:t>
      </w:r>
      <w:proofErr w:type="spellEnd"/>
      <w:r w:rsidRPr="005C1C0F">
        <w:rPr>
          <w:sz w:val="28"/>
          <w:szCs w:val="28"/>
        </w:rPr>
        <w:t>, 2006. - 638 с. - (Высшее образование).</w:t>
      </w:r>
    </w:p>
    <w:p w:rsidR="005C1C0F" w:rsidRP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5C1C0F">
        <w:rPr>
          <w:bCs/>
          <w:sz w:val="28"/>
          <w:szCs w:val="28"/>
        </w:rPr>
        <w:t>Управление персоналом</w:t>
      </w:r>
      <w:r w:rsidRPr="005C1C0F">
        <w:rPr>
          <w:sz w:val="28"/>
          <w:szCs w:val="28"/>
        </w:rPr>
        <w:t xml:space="preserve"> [Электронный ресурс]</w:t>
      </w:r>
      <w:proofErr w:type="gramStart"/>
      <w:r w:rsidRPr="005C1C0F">
        <w:rPr>
          <w:sz w:val="28"/>
          <w:szCs w:val="28"/>
        </w:rPr>
        <w:t xml:space="preserve"> :</w:t>
      </w:r>
      <w:proofErr w:type="gramEnd"/>
      <w:r w:rsidRPr="005C1C0F">
        <w:rPr>
          <w:sz w:val="28"/>
          <w:szCs w:val="28"/>
        </w:rPr>
        <w:t xml:space="preserve"> электронное издание. - 2-е изд. - М. : Равновесие, 2009.</w:t>
      </w:r>
    </w:p>
    <w:p w:rsidR="005C1C0F" w:rsidRP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5C1C0F">
        <w:rPr>
          <w:bCs/>
          <w:sz w:val="28"/>
          <w:szCs w:val="28"/>
        </w:rPr>
        <w:t xml:space="preserve">Филатова, Т.В. </w:t>
      </w:r>
      <w:r w:rsidRPr="005C1C0F">
        <w:rPr>
          <w:sz w:val="28"/>
          <w:szCs w:val="28"/>
        </w:rPr>
        <w:t>Финансовый менеджмент [Текст]</w:t>
      </w:r>
      <w:proofErr w:type="gramStart"/>
      <w:r w:rsidRPr="005C1C0F">
        <w:rPr>
          <w:sz w:val="28"/>
          <w:szCs w:val="28"/>
        </w:rPr>
        <w:t xml:space="preserve"> :</w:t>
      </w:r>
      <w:proofErr w:type="gramEnd"/>
      <w:r w:rsidRPr="005C1C0F">
        <w:rPr>
          <w:sz w:val="28"/>
          <w:szCs w:val="28"/>
        </w:rPr>
        <w:t xml:space="preserve"> учебное пособие / Т. В. Филатова. - М.</w:t>
      </w:r>
      <w:proofErr w:type="gramStart"/>
      <w:r w:rsidRPr="005C1C0F">
        <w:rPr>
          <w:sz w:val="28"/>
          <w:szCs w:val="28"/>
        </w:rPr>
        <w:t xml:space="preserve"> :</w:t>
      </w:r>
      <w:proofErr w:type="gramEnd"/>
      <w:r w:rsidRPr="005C1C0F">
        <w:rPr>
          <w:sz w:val="28"/>
          <w:szCs w:val="28"/>
        </w:rPr>
        <w:t xml:space="preserve"> </w:t>
      </w:r>
      <w:proofErr w:type="spellStart"/>
      <w:r w:rsidRPr="005C1C0F">
        <w:rPr>
          <w:sz w:val="28"/>
          <w:szCs w:val="28"/>
        </w:rPr>
        <w:t>Инфра-М</w:t>
      </w:r>
      <w:proofErr w:type="spellEnd"/>
      <w:r w:rsidRPr="005C1C0F">
        <w:rPr>
          <w:sz w:val="28"/>
          <w:szCs w:val="28"/>
        </w:rPr>
        <w:t xml:space="preserve">, 2012. - 236 с. - (Высшее образование: </w:t>
      </w:r>
      <w:proofErr w:type="spellStart"/>
      <w:proofErr w:type="gramStart"/>
      <w:r w:rsidRPr="005C1C0F">
        <w:rPr>
          <w:sz w:val="28"/>
          <w:szCs w:val="28"/>
        </w:rPr>
        <w:t>Бакалавриат</w:t>
      </w:r>
      <w:proofErr w:type="spellEnd"/>
      <w:r w:rsidRPr="005C1C0F">
        <w:rPr>
          <w:sz w:val="28"/>
          <w:szCs w:val="28"/>
        </w:rPr>
        <w:t>).</w:t>
      </w:r>
      <w:proofErr w:type="gramEnd"/>
    </w:p>
    <w:p w:rsid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C1C0F">
        <w:rPr>
          <w:sz w:val="28"/>
          <w:szCs w:val="28"/>
        </w:rPr>
        <w:t xml:space="preserve">Шапиро, С.А. Поведение в организации [Электронный ресурс]: учебное пособие / С.А. Шапиро, П.И. </w:t>
      </w:r>
      <w:proofErr w:type="spellStart"/>
      <w:r w:rsidRPr="005C1C0F">
        <w:rPr>
          <w:sz w:val="28"/>
          <w:szCs w:val="28"/>
        </w:rPr>
        <w:t>Ананченкова</w:t>
      </w:r>
      <w:proofErr w:type="spellEnd"/>
      <w:r w:rsidRPr="005C1C0F">
        <w:rPr>
          <w:sz w:val="28"/>
          <w:szCs w:val="28"/>
        </w:rPr>
        <w:t xml:space="preserve">, Е.К. </w:t>
      </w:r>
      <w:proofErr w:type="spellStart"/>
      <w:r w:rsidRPr="005C1C0F">
        <w:rPr>
          <w:sz w:val="28"/>
          <w:szCs w:val="28"/>
        </w:rPr>
        <w:t>Самраилова</w:t>
      </w:r>
      <w:proofErr w:type="spellEnd"/>
      <w:r w:rsidRPr="005C1C0F">
        <w:rPr>
          <w:sz w:val="28"/>
          <w:szCs w:val="28"/>
        </w:rPr>
        <w:t xml:space="preserve">. – М.-Берлин: </w:t>
      </w:r>
      <w:proofErr w:type="spellStart"/>
      <w:r w:rsidRPr="005C1C0F">
        <w:rPr>
          <w:sz w:val="28"/>
          <w:szCs w:val="28"/>
        </w:rPr>
        <w:t>Директ-Медиа</w:t>
      </w:r>
      <w:proofErr w:type="spellEnd"/>
      <w:r w:rsidRPr="005C1C0F">
        <w:rPr>
          <w:sz w:val="28"/>
          <w:szCs w:val="28"/>
        </w:rPr>
        <w:t>, 2015. – 307 с.</w:t>
      </w:r>
    </w:p>
    <w:p w:rsidR="005C1C0F" w:rsidRP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proofErr w:type="spellStart"/>
      <w:r w:rsidRPr="005C1C0F">
        <w:rPr>
          <w:bCs/>
          <w:sz w:val="28"/>
          <w:szCs w:val="28"/>
        </w:rPr>
        <w:t>Шеметов</w:t>
      </w:r>
      <w:proofErr w:type="spellEnd"/>
      <w:r w:rsidRPr="005C1C0F">
        <w:rPr>
          <w:bCs/>
          <w:sz w:val="28"/>
          <w:szCs w:val="28"/>
        </w:rPr>
        <w:t xml:space="preserve">, П.В. </w:t>
      </w:r>
      <w:r w:rsidRPr="005C1C0F">
        <w:rPr>
          <w:sz w:val="28"/>
          <w:szCs w:val="28"/>
        </w:rPr>
        <w:t>Теория организации [Текст]</w:t>
      </w:r>
      <w:proofErr w:type="gramStart"/>
      <w:r w:rsidRPr="005C1C0F">
        <w:rPr>
          <w:sz w:val="28"/>
          <w:szCs w:val="28"/>
        </w:rPr>
        <w:t xml:space="preserve"> :</w:t>
      </w:r>
      <w:proofErr w:type="gramEnd"/>
      <w:r w:rsidRPr="005C1C0F">
        <w:rPr>
          <w:sz w:val="28"/>
          <w:szCs w:val="28"/>
        </w:rPr>
        <w:t xml:space="preserve"> учебное пособие / П. В. </w:t>
      </w:r>
      <w:proofErr w:type="spellStart"/>
      <w:r w:rsidRPr="005C1C0F">
        <w:rPr>
          <w:sz w:val="28"/>
          <w:szCs w:val="28"/>
        </w:rPr>
        <w:t>Шеметов</w:t>
      </w:r>
      <w:proofErr w:type="spellEnd"/>
      <w:r w:rsidRPr="005C1C0F">
        <w:rPr>
          <w:sz w:val="28"/>
          <w:szCs w:val="28"/>
        </w:rPr>
        <w:t>, С. В. Петухова. - 2-е изд. - М. : Омега-Л, 2006. - 282 с. - (Библиотека высшей школы).</w:t>
      </w:r>
    </w:p>
    <w:p w:rsidR="005C1C0F" w:rsidRPr="005C1C0F" w:rsidRDefault="005C1C0F" w:rsidP="005C1C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5C1C0F">
        <w:rPr>
          <w:sz w:val="28"/>
          <w:szCs w:val="28"/>
        </w:rPr>
        <w:t>Яськов</w:t>
      </w:r>
      <w:proofErr w:type="spellEnd"/>
      <w:r w:rsidRPr="005C1C0F">
        <w:rPr>
          <w:sz w:val="28"/>
          <w:szCs w:val="28"/>
        </w:rPr>
        <w:t xml:space="preserve">, В.Ф. Теория организации [Электронный ресурс]: учебное пособие для студентов вузов / В.Ф. </w:t>
      </w:r>
      <w:proofErr w:type="spellStart"/>
      <w:r w:rsidRPr="005C1C0F">
        <w:rPr>
          <w:sz w:val="28"/>
          <w:szCs w:val="28"/>
        </w:rPr>
        <w:t>Яськов</w:t>
      </w:r>
      <w:proofErr w:type="spellEnd"/>
      <w:r w:rsidRPr="005C1C0F">
        <w:rPr>
          <w:sz w:val="28"/>
          <w:szCs w:val="28"/>
        </w:rPr>
        <w:t>. – М.: ЮНИТИ-ДАНА, 2012. – 271 с.</w:t>
      </w:r>
    </w:p>
    <w:p w:rsidR="00DF193F" w:rsidRPr="005C1C0F" w:rsidRDefault="005C1C0F" w:rsidP="005C1C0F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16</w:t>
      </w:r>
      <w:r w:rsidR="00DF193F" w:rsidRPr="005C1C0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. «Гарант» - информационно-правовое обеспечение </w:t>
      </w:r>
      <w:hyperlink r:id="rId8" w:history="1">
        <w:r w:rsidR="00DF193F" w:rsidRPr="005C1C0F">
          <w:rPr>
            <w:rFonts w:ascii="Times New Roman" w:hAnsi="Times New Roman"/>
            <w:bCs/>
            <w:iCs/>
            <w:sz w:val="28"/>
            <w:szCs w:val="28"/>
            <w:shd w:val="clear" w:color="auto" w:fill="FFFFFF"/>
          </w:rPr>
          <w:t>http://www.garant.ru/</w:t>
        </w:r>
      </w:hyperlink>
    </w:p>
    <w:p w:rsidR="00DF193F" w:rsidRPr="005C1C0F" w:rsidRDefault="005C1C0F" w:rsidP="005C1C0F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17</w:t>
      </w:r>
      <w:r w:rsidR="00DF193F" w:rsidRPr="005C1C0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. Журнал «Форсайт» - исследовательский университет «Высшая школа экономики» </w:t>
      </w:r>
      <w:proofErr w:type="spellStart"/>
      <w:r w:rsidR="00DF193F" w:rsidRPr="005C1C0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www.foresight-journal.hse.ru</w:t>
      </w:r>
      <w:proofErr w:type="spellEnd"/>
      <w:r w:rsidR="00DF193F" w:rsidRPr="005C1C0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DF193F" w:rsidRPr="00D972AD" w:rsidRDefault="005C1C0F" w:rsidP="005C1C0F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18</w:t>
      </w:r>
      <w:r w:rsidR="00DF193F" w:rsidRPr="005C1C0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 «Консультант Плюс» - законодательство РФ: кодексы</w:t>
      </w:r>
      <w:r w:rsidR="00DF193F" w:rsidRPr="00D972A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, законы, указы </w:t>
      </w:r>
      <w:hyperlink r:id="rId9" w:history="1">
        <w:r w:rsidR="00DF193F" w:rsidRPr="00D972AD">
          <w:rPr>
            <w:rFonts w:ascii="Times New Roman" w:hAnsi="Times New Roman"/>
            <w:bCs/>
            <w:iCs/>
            <w:sz w:val="28"/>
            <w:szCs w:val="28"/>
            <w:shd w:val="clear" w:color="auto" w:fill="FFFFFF"/>
          </w:rPr>
          <w:t>http://www.consultant.ru/</w:t>
        </w:r>
      </w:hyperlink>
    </w:p>
    <w:p w:rsidR="00DF193F" w:rsidRPr="00D972AD" w:rsidRDefault="005C1C0F" w:rsidP="0063062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19</w:t>
      </w:r>
      <w:r w:rsidR="00DF193F" w:rsidRPr="00D972A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. Министерство экономического развития Российской Федерации </w:t>
      </w:r>
      <w:hyperlink r:id="rId10" w:history="1">
        <w:r w:rsidR="00DF193F" w:rsidRPr="00D972AD">
          <w:rPr>
            <w:rFonts w:ascii="Times New Roman" w:hAnsi="Times New Roman"/>
            <w:bCs/>
            <w:iCs/>
            <w:sz w:val="28"/>
            <w:szCs w:val="28"/>
            <w:shd w:val="clear" w:color="auto" w:fill="FFFFFF"/>
          </w:rPr>
          <w:t>http://www.economy.gov.ru/minec/main</w:t>
        </w:r>
      </w:hyperlink>
    </w:p>
    <w:p w:rsidR="00DF193F" w:rsidRPr="00D972AD" w:rsidRDefault="005C1C0F" w:rsidP="0063062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20</w:t>
      </w:r>
      <w:r w:rsidR="00DF193F" w:rsidRPr="00D972A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. Портал государственных программ Российской Федерации </w:t>
      </w:r>
      <w:hyperlink r:id="rId11" w:history="1">
        <w:r w:rsidR="00DF193F" w:rsidRPr="00D972AD">
          <w:rPr>
            <w:rFonts w:ascii="Times New Roman" w:hAnsi="Times New Roman"/>
            <w:bCs/>
            <w:iCs/>
            <w:sz w:val="28"/>
            <w:szCs w:val="28"/>
            <w:shd w:val="clear" w:color="auto" w:fill="FFFFFF"/>
          </w:rPr>
          <w:t>http://www.gosprogrammy.gov.ru/Main/Start</w:t>
        </w:r>
      </w:hyperlink>
    </w:p>
    <w:p w:rsidR="00DF193F" w:rsidRPr="00D972AD" w:rsidRDefault="005C1C0F" w:rsidP="0063062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21</w:t>
      </w:r>
      <w:r w:rsidR="00DF193F" w:rsidRPr="00D972A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. Стратегическое планирование в городах и регионах России </w:t>
      </w:r>
      <w:hyperlink r:id="rId12" w:history="1">
        <w:r w:rsidR="00DF193F" w:rsidRPr="00D972AD">
          <w:rPr>
            <w:rFonts w:ascii="Times New Roman" w:hAnsi="Times New Roman"/>
            <w:bCs/>
            <w:iCs/>
            <w:sz w:val="28"/>
            <w:szCs w:val="28"/>
            <w:shd w:val="clear" w:color="auto" w:fill="FFFFFF"/>
          </w:rPr>
          <w:t>http://www.city-strategy.ru/</w:t>
        </w:r>
      </w:hyperlink>
    </w:p>
    <w:p w:rsidR="00DF193F" w:rsidRPr="00D972AD" w:rsidRDefault="005C1C0F" w:rsidP="0063062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22</w:t>
      </w:r>
      <w:r w:rsidR="00DF193F" w:rsidRPr="00D972A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. Федеральные целевые программы </w:t>
      </w:r>
      <w:hyperlink r:id="rId13" w:history="1">
        <w:r w:rsidR="00DF193F" w:rsidRPr="00D972AD">
          <w:rPr>
            <w:rFonts w:ascii="Times New Roman" w:hAnsi="Times New Roman"/>
            <w:bCs/>
            <w:iCs/>
            <w:sz w:val="28"/>
            <w:szCs w:val="28"/>
            <w:shd w:val="clear" w:color="auto" w:fill="FFFFFF"/>
          </w:rPr>
          <w:t>http://www.programs-gov.ru/</w:t>
        </w:r>
      </w:hyperlink>
    </w:p>
    <w:p w:rsidR="005C1C0F" w:rsidRDefault="005C1C0F" w:rsidP="006306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417C7" w:rsidRPr="00445754" w:rsidRDefault="009417C7" w:rsidP="009417C7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5754">
        <w:rPr>
          <w:bCs/>
          <w:sz w:val="28"/>
          <w:szCs w:val="28"/>
        </w:rPr>
        <w:t>Интернет</w:t>
      </w:r>
      <w:r w:rsidRPr="00445754">
        <w:rPr>
          <w:color w:val="000000"/>
          <w:sz w:val="28"/>
          <w:szCs w:val="28"/>
        </w:rPr>
        <w:t>-</w:t>
      </w:r>
      <w:r w:rsidRPr="00445754">
        <w:rPr>
          <w:bCs/>
          <w:sz w:val="28"/>
          <w:szCs w:val="28"/>
        </w:rPr>
        <w:t>ресурсы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406"/>
        <w:gridCol w:w="2268"/>
      </w:tblGrid>
      <w:tr w:rsidR="009417C7" w:rsidRPr="00445754" w:rsidTr="009417C7">
        <w:tc>
          <w:tcPr>
            <w:tcW w:w="540" w:type="dxa"/>
          </w:tcPr>
          <w:p w:rsidR="009417C7" w:rsidRPr="009417C7" w:rsidRDefault="009417C7" w:rsidP="009417C7">
            <w:pPr>
              <w:jc w:val="center"/>
              <w:rPr>
                <w:sz w:val="28"/>
                <w:szCs w:val="28"/>
              </w:rPr>
            </w:pPr>
            <w:r w:rsidRPr="009417C7">
              <w:rPr>
                <w:sz w:val="28"/>
                <w:szCs w:val="28"/>
              </w:rPr>
              <w:t>№</w:t>
            </w:r>
          </w:p>
        </w:tc>
        <w:tc>
          <w:tcPr>
            <w:tcW w:w="6406" w:type="dxa"/>
          </w:tcPr>
          <w:p w:rsidR="009417C7" w:rsidRPr="009417C7" w:rsidRDefault="009417C7" w:rsidP="009417C7">
            <w:pPr>
              <w:jc w:val="center"/>
              <w:rPr>
                <w:sz w:val="28"/>
                <w:szCs w:val="28"/>
              </w:rPr>
            </w:pPr>
            <w:r w:rsidRPr="009417C7">
              <w:rPr>
                <w:sz w:val="28"/>
                <w:szCs w:val="28"/>
              </w:rPr>
              <w:t>Наименование Интернет-ресурса</w:t>
            </w:r>
          </w:p>
        </w:tc>
        <w:tc>
          <w:tcPr>
            <w:tcW w:w="2268" w:type="dxa"/>
          </w:tcPr>
          <w:p w:rsidR="009417C7" w:rsidRPr="009417C7" w:rsidRDefault="009417C7" w:rsidP="009417C7">
            <w:pPr>
              <w:jc w:val="center"/>
              <w:rPr>
                <w:sz w:val="28"/>
                <w:szCs w:val="28"/>
              </w:rPr>
            </w:pPr>
            <w:r w:rsidRPr="009417C7">
              <w:rPr>
                <w:sz w:val="28"/>
                <w:szCs w:val="28"/>
              </w:rPr>
              <w:t>Ссылка (</w:t>
            </w:r>
            <w:r w:rsidRPr="009417C7">
              <w:rPr>
                <w:sz w:val="28"/>
                <w:szCs w:val="28"/>
                <w:lang w:val="en-US"/>
              </w:rPr>
              <w:t>URL</w:t>
            </w:r>
            <w:r w:rsidRPr="009417C7">
              <w:rPr>
                <w:sz w:val="28"/>
                <w:szCs w:val="28"/>
              </w:rPr>
              <w:t>) на Интернет ресурс</w:t>
            </w:r>
          </w:p>
        </w:tc>
      </w:tr>
      <w:tr w:rsidR="009417C7" w:rsidRPr="00445754" w:rsidTr="009417C7">
        <w:tc>
          <w:tcPr>
            <w:tcW w:w="540" w:type="dxa"/>
          </w:tcPr>
          <w:p w:rsidR="009417C7" w:rsidRPr="00D405E6" w:rsidRDefault="009417C7" w:rsidP="00D405E6">
            <w:pPr>
              <w:jc w:val="center"/>
              <w:rPr>
                <w:color w:val="000000"/>
                <w:sz w:val="28"/>
                <w:szCs w:val="28"/>
              </w:rPr>
            </w:pPr>
            <w:r w:rsidRPr="00D405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9417C7" w:rsidRPr="00D405E6" w:rsidRDefault="009417C7" w:rsidP="009417C7">
            <w:pPr>
              <w:rPr>
                <w:color w:val="000000"/>
                <w:sz w:val="28"/>
                <w:szCs w:val="28"/>
              </w:rPr>
            </w:pPr>
            <w:r w:rsidRPr="00D405E6">
              <w:rPr>
                <w:sz w:val="28"/>
                <w:szCs w:val="28"/>
              </w:rPr>
              <w:t>Федеральная служба государственной статистики</w:t>
            </w:r>
          </w:p>
        </w:tc>
        <w:tc>
          <w:tcPr>
            <w:tcW w:w="2268" w:type="dxa"/>
          </w:tcPr>
          <w:p w:rsidR="009417C7" w:rsidRPr="00445754" w:rsidRDefault="007C39F6" w:rsidP="009417C7">
            <w:pPr>
              <w:rPr>
                <w:color w:val="000000"/>
              </w:rPr>
            </w:pPr>
            <w:hyperlink r:id="rId14" w:history="1">
              <w:r w:rsidR="009417C7" w:rsidRPr="00D972AD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9417C7" w:rsidRPr="00D972A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417C7" w:rsidRPr="00D972AD">
                <w:rPr>
                  <w:color w:val="0000FF"/>
                  <w:sz w:val="28"/>
                  <w:szCs w:val="28"/>
                  <w:u w:val="single"/>
                  <w:lang w:val="en-US"/>
                </w:rPr>
                <w:t>gks</w:t>
              </w:r>
              <w:proofErr w:type="spellEnd"/>
              <w:r w:rsidR="009417C7" w:rsidRPr="00D972A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417C7" w:rsidRPr="00D972AD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417C7" w:rsidRPr="00445754" w:rsidTr="009417C7">
        <w:tc>
          <w:tcPr>
            <w:tcW w:w="540" w:type="dxa"/>
          </w:tcPr>
          <w:p w:rsidR="009417C7" w:rsidRPr="00D405E6" w:rsidRDefault="009417C7" w:rsidP="00D405E6">
            <w:pPr>
              <w:jc w:val="center"/>
              <w:rPr>
                <w:color w:val="000000"/>
                <w:sz w:val="28"/>
                <w:szCs w:val="28"/>
              </w:rPr>
            </w:pPr>
            <w:r w:rsidRPr="00D405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6" w:type="dxa"/>
          </w:tcPr>
          <w:p w:rsidR="009417C7" w:rsidRPr="00D405E6" w:rsidRDefault="009417C7" w:rsidP="009417C7">
            <w:pPr>
              <w:rPr>
                <w:color w:val="000000"/>
                <w:sz w:val="28"/>
                <w:szCs w:val="28"/>
              </w:rPr>
            </w:pPr>
            <w:r w:rsidRPr="00D405E6">
              <w:rPr>
                <w:sz w:val="28"/>
                <w:szCs w:val="28"/>
              </w:rPr>
              <w:t>Министерство финансов РФ</w:t>
            </w:r>
          </w:p>
        </w:tc>
        <w:tc>
          <w:tcPr>
            <w:tcW w:w="2268" w:type="dxa"/>
          </w:tcPr>
          <w:p w:rsidR="009417C7" w:rsidRPr="00445754" w:rsidRDefault="007C39F6" w:rsidP="009417C7">
            <w:pPr>
              <w:rPr>
                <w:color w:val="000000"/>
              </w:rPr>
            </w:pPr>
            <w:hyperlink r:id="rId15" w:history="1">
              <w:r w:rsidR="009417C7" w:rsidRPr="007049D8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9417C7" w:rsidRPr="007049D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9417C7" w:rsidRPr="007049D8">
                <w:rPr>
                  <w:rStyle w:val="a4"/>
                  <w:sz w:val="28"/>
                  <w:szCs w:val="28"/>
                  <w:lang w:val="en-US"/>
                </w:rPr>
                <w:t>minfin</w:t>
              </w:r>
              <w:proofErr w:type="spellEnd"/>
              <w:r w:rsidR="009417C7" w:rsidRPr="007049D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9417C7" w:rsidRPr="007049D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417C7" w:rsidRPr="00445754" w:rsidTr="009417C7">
        <w:tc>
          <w:tcPr>
            <w:tcW w:w="540" w:type="dxa"/>
          </w:tcPr>
          <w:p w:rsidR="009417C7" w:rsidRPr="00D405E6" w:rsidRDefault="009417C7" w:rsidP="00D405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05E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406" w:type="dxa"/>
          </w:tcPr>
          <w:p w:rsidR="009417C7" w:rsidRPr="00D405E6" w:rsidRDefault="009417C7" w:rsidP="009417C7">
            <w:pPr>
              <w:rPr>
                <w:color w:val="000000"/>
                <w:sz w:val="28"/>
                <w:szCs w:val="28"/>
              </w:rPr>
            </w:pPr>
            <w:r w:rsidRPr="00D405E6">
              <w:rPr>
                <w:sz w:val="28"/>
                <w:szCs w:val="28"/>
              </w:rPr>
              <w:t>Международный валютный фонд</w:t>
            </w:r>
          </w:p>
        </w:tc>
        <w:tc>
          <w:tcPr>
            <w:tcW w:w="2268" w:type="dxa"/>
          </w:tcPr>
          <w:p w:rsidR="009417C7" w:rsidRPr="00445754" w:rsidRDefault="009417C7" w:rsidP="009417C7">
            <w:pPr>
              <w:rPr>
                <w:color w:val="000000"/>
              </w:rPr>
            </w:pPr>
            <w:r w:rsidRPr="00D972AD">
              <w:rPr>
                <w:sz w:val="28"/>
                <w:szCs w:val="28"/>
                <w:u w:val="single"/>
                <w:lang w:val="en-US"/>
              </w:rPr>
              <w:t>www</w:t>
            </w:r>
            <w:r w:rsidRPr="00D972AD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D972AD">
              <w:rPr>
                <w:sz w:val="28"/>
                <w:szCs w:val="28"/>
                <w:u w:val="single"/>
                <w:lang w:val="en-US"/>
              </w:rPr>
              <w:t>imf</w:t>
            </w:r>
            <w:proofErr w:type="spellEnd"/>
            <w:r w:rsidRPr="00D972AD">
              <w:rPr>
                <w:sz w:val="28"/>
                <w:szCs w:val="28"/>
                <w:u w:val="single"/>
              </w:rPr>
              <w:t>.</w:t>
            </w:r>
            <w:r w:rsidRPr="00D972AD">
              <w:rPr>
                <w:sz w:val="28"/>
                <w:szCs w:val="28"/>
                <w:u w:val="single"/>
                <w:lang w:val="en-US"/>
              </w:rPr>
              <w:t>org</w:t>
            </w:r>
          </w:p>
        </w:tc>
      </w:tr>
      <w:tr w:rsidR="009417C7" w:rsidRPr="00445754" w:rsidTr="009417C7">
        <w:tc>
          <w:tcPr>
            <w:tcW w:w="540" w:type="dxa"/>
          </w:tcPr>
          <w:p w:rsidR="009417C7" w:rsidRPr="00D405E6" w:rsidRDefault="009417C7" w:rsidP="00D405E6">
            <w:pPr>
              <w:jc w:val="center"/>
              <w:rPr>
                <w:sz w:val="28"/>
                <w:szCs w:val="28"/>
                <w:lang w:val="en-US"/>
              </w:rPr>
            </w:pPr>
            <w:r w:rsidRPr="00D405E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06" w:type="dxa"/>
          </w:tcPr>
          <w:p w:rsidR="009417C7" w:rsidRPr="00D405E6" w:rsidRDefault="009417C7" w:rsidP="009417C7">
            <w:pPr>
              <w:rPr>
                <w:sz w:val="28"/>
                <w:szCs w:val="28"/>
              </w:rPr>
            </w:pPr>
            <w:r w:rsidRPr="00D405E6">
              <w:rPr>
                <w:sz w:val="28"/>
                <w:szCs w:val="28"/>
              </w:rPr>
              <w:t>Центр макроэкономического анализа и краткосрочного прогнозирования</w:t>
            </w:r>
          </w:p>
        </w:tc>
        <w:tc>
          <w:tcPr>
            <w:tcW w:w="2268" w:type="dxa"/>
          </w:tcPr>
          <w:p w:rsidR="009417C7" w:rsidRPr="00D405E6" w:rsidRDefault="009417C7" w:rsidP="009417C7">
            <w:pPr>
              <w:rPr>
                <w:sz w:val="28"/>
                <w:szCs w:val="28"/>
                <w:lang w:val="en-US"/>
              </w:rPr>
            </w:pPr>
            <w:r w:rsidRPr="00D405E6">
              <w:rPr>
                <w:sz w:val="28"/>
                <w:szCs w:val="28"/>
                <w:lang w:val="en-US"/>
              </w:rPr>
              <w:t>www.forecast.ru</w:t>
            </w:r>
          </w:p>
        </w:tc>
      </w:tr>
      <w:tr w:rsidR="009417C7" w:rsidRPr="00445754" w:rsidTr="009417C7">
        <w:tc>
          <w:tcPr>
            <w:tcW w:w="540" w:type="dxa"/>
          </w:tcPr>
          <w:p w:rsidR="009417C7" w:rsidRPr="00D405E6" w:rsidRDefault="009417C7" w:rsidP="00D405E6">
            <w:pPr>
              <w:jc w:val="center"/>
              <w:rPr>
                <w:sz w:val="28"/>
                <w:szCs w:val="28"/>
              </w:rPr>
            </w:pPr>
            <w:r w:rsidRPr="00D405E6"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</w:tcPr>
          <w:p w:rsidR="009417C7" w:rsidRPr="00D405E6" w:rsidRDefault="009417C7" w:rsidP="009417C7">
            <w:pPr>
              <w:rPr>
                <w:sz w:val="28"/>
                <w:szCs w:val="28"/>
              </w:rPr>
            </w:pPr>
            <w:r w:rsidRPr="00D405E6">
              <w:rPr>
                <w:sz w:val="28"/>
                <w:szCs w:val="28"/>
              </w:rPr>
              <w:t>Всемирный банк</w:t>
            </w:r>
          </w:p>
        </w:tc>
        <w:tc>
          <w:tcPr>
            <w:tcW w:w="2268" w:type="dxa"/>
          </w:tcPr>
          <w:p w:rsidR="00D405E6" w:rsidRPr="00D405E6" w:rsidRDefault="007C39F6" w:rsidP="00D405E6">
            <w:pPr>
              <w:rPr>
                <w:sz w:val="28"/>
                <w:szCs w:val="28"/>
                <w:lang w:val="en-US"/>
              </w:rPr>
            </w:pPr>
            <w:hyperlink r:id="rId16" w:history="1">
              <w:r w:rsidR="00D405E6" w:rsidRPr="007049D8">
                <w:rPr>
                  <w:rStyle w:val="a4"/>
                  <w:sz w:val="28"/>
                  <w:szCs w:val="28"/>
                  <w:lang w:val="en-US"/>
                </w:rPr>
                <w:t>www.worldbank.org</w:t>
              </w:r>
            </w:hyperlink>
          </w:p>
        </w:tc>
      </w:tr>
      <w:tr w:rsidR="009417C7" w:rsidRPr="00445754" w:rsidTr="009417C7">
        <w:tc>
          <w:tcPr>
            <w:tcW w:w="540" w:type="dxa"/>
          </w:tcPr>
          <w:p w:rsidR="009417C7" w:rsidRPr="00D405E6" w:rsidRDefault="00D405E6" w:rsidP="00D4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06" w:type="dxa"/>
          </w:tcPr>
          <w:p w:rsidR="009417C7" w:rsidRPr="00D405E6" w:rsidRDefault="009417C7" w:rsidP="00D405E6">
            <w:pPr>
              <w:rPr>
                <w:sz w:val="28"/>
                <w:szCs w:val="28"/>
              </w:rPr>
            </w:pPr>
            <w:r w:rsidRPr="00D405E6">
              <w:rPr>
                <w:sz w:val="28"/>
                <w:szCs w:val="28"/>
              </w:rPr>
              <w:t>Территориальный орган Федеральной службы государственной статистики по РБ</w:t>
            </w:r>
          </w:p>
        </w:tc>
        <w:tc>
          <w:tcPr>
            <w:tcW w:w="2268" w:type="dxa"/>
          </w:tcPr>
          <w:p w:rsidR="009417C7" w:rsidRPr="00D405E6" w:rsidRDefault="009417C7" w:rsidP="009417C7">
            <w:pPr>
              <w:rPr>
                <w:sz w:val="28"/>
                <w:szCs w:val="28"/>
              </w:rPr>
            </w:pPr>
            <w:r w:rsidRPr="00D405E6">
              <w:rPr>
                <w:sz w:val="28"/>
                <w:szCs w:val="28"/>
                <w:u w:val="single"/>
                <w:lang w:val="en-US"/>
              </w:rPr>
              <w:t>www</w:t>
            </w:r>
            <w:r w:rsidRPr="00D405E6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D405E6">
              <w:rPr>
                <w:sz w:val="28"/>
                <w:szCs w:val="28"/>
                <w:u w:val="single"/>
                <w:lang w:val="en-US"/>
              </w:rPr>
              <w:t>bashstat</w:t>
            </w:r>
            <w:proofErr w:type="spellEnd"/>
            <w:r w:rsidRPr="00D405E6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D405E6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417C7" w:rsidRPr="00445754" w:rsidTr="009417C7">
        <w:tc>
          <w:tcPr>
            <w:tcW w:w="540" w:type="dxa"/>
          </w:tcPr>
          <w:p w:rsidR="009417C7" w:rsidRPr="00D405E6" w:rsidRDefault="00D405E6" w:rsidP="00D4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06" w:type="dxa"/>
          </w:tcPr>
          <w:p w:rsidR="009417C7" w:rsidRPr="00D405E6" w:rsidRDefault="009417C7" w:rsidP="009417C7">
            <w:pPr>
              <w:rPr>
                <w:sz w:val="28"/>
                <w:szCs w:val="28"/>
              </w:rPr>
            </w:pPr>
            <w:r w:rsidRPr="00D405E6">
              <w:rPr>
                <w:sz w:val="28"/>
                <w:szCs w:val="28"/>
              </w:rPr>
              <w:t>Информационно-издательский центр «Статистика России»</w:t>
            </w:r>
          </w:p>
        </w:tc>
        <w:tc>
          <w:tcPr>
            <w:tcW w:w="2268" w:type="dxa"/>
          </w:tcPr>
          <w:p w:rsidR="009417C7" w:rsidRPr="00D405E6" w:rsidRDefault="009417C7" w:rsidP="009417C7">
            <w:pPr>
              <w:rPr>
                <w:sz w:val="28"/>
                <w:szCs w:val="28"/>
                <w:u w:val="single"/>
              </w:rPr>
            </w:pPr>
            <w:proofErr w:type="spellStart"/>
            <w:r w:rsidRPr="00D405E6">
              <w:rPr>
                <w:sz w:val="28"/>
                <w:szCs w:val="28"/>
                <w:u w:val="single"/>
              </w:rPr>
              <w:t>www.infostat.ru</w:t>
            </w:r>
            <w:proofErr w:type="spellEnd"/>
          </w:p>
        </w:tc>
      </w:tr>
      <w:tr w:rsidR="006760FA" w:rsidRPr="00445754" w:rsidTr="009417C7">
        <w:tc>
          <w:tcPr>
            <w:tcW w:w="540" w:type="dxa"/>
          </w:tcPr>
          <w:p w:rsidR="006760FA" w:rsidRPr="006760FA" w:rsidRDefault="006760FA" w:rsidP="00D405E6">
            <w:pPr>
              <w:jc w:val="center"/>
              <w:rPr>
                <w:sz w:val="28"/>
                <w:szCs w:val="28"/>
              </w:rPr>
            </w:pPr>
            <w:r w:rsidRPr="006760FA">
              <w:rPr>
                <w:sz w:val="28"/>
                <w:szCs w:val="28"/>
              </w:rPr>
              <w:t>8</w:t>
            </w:r>
          </w:p>
        </w:tc>
        <w:tc>
          <w:tcPr>
            <w:tcW w:w="6406" w:type="dxa"/>
          </w:tcPr>
          <w:p w:rsidR="006760FA" w:rsidRPr="006760FA" w:rsidRDefault="006760FA" w:rsidP="009417C7">
            <w:pPr>
              <w:rPr>
                <w:sz w:val="28"/>
                <w:szCs w:val="28"/>
              </w:rPr>
            </w:pPr>
            <w:r w:rsidRPr="006760FA">
              <w:rPr>
                <w:color w:val="000000"/>
                <w:sz w:val="28"/>
                <w:szCs w:val="28"/>
              </w:rPr>
              <w:t>Федеральные целевые программы России</w:t>
            </w:r>
          </w:p>
        </w:tc>
        <w:tc>
          <w:tcPr>
            <w:tcW w:w="2268" w:type="dxa"/>
          </w:tcPr>
          <w:p w:rsidR="006760FA" w:rsidRPr="006760FA" w:rsidRDefault="007C39F6" w:rsidP="009417C7">
            <w:pPr>
              <w:rPr>
                <w:sz w:val="28"/>
                <w:szCs w:val="28"/>
                <w:u w:val="single"/>
              </w:rPr>
            </w:pPr>
            <w:hyperlink r:id="rId17" w:history="1">
              <w:r w:rsidR="006760FA" w:rsidRPr="006760FA">
                <w:rPr>
                  <w:rStyle w:val="a4"/>
                  <w:rFonts w:eastAsia="Arial Unicode MS"/>
                  <w:color w:val="000000"/>
                  <w:sz w:val="28"/>
                  <w:szCs w:val="28"/>
                  <w:lang w:val="en-US"/>
                </w:rPr>
                <w:t>www</w:t>
              </w:r>
              <w:r w:rsidR="006760FA" w:rsidRPr="006760FA">
                <w:rPr>
                  <w:rStyle w:val="a4"/>
                  <w:rFonts w:eastAsia="Arial Unicode MS"/>
                  <w:color w:val="000000"/>
                  <w:sz w:val="28"/>
                  <w:szCs w:val="28"/>
                </w:rPr>
                <w:t>.</w:t>
              </w:r>
              <w:proofErr w:type="spellStart"/>
              <w:r w:rsidR="006760FA" w:rsidRPr="006760FA">
                <w:rPr>
                  <w:rStyle w:val="a4"/>
                  <w:rFonts w:eastAsia="Arial Unicode MS"/>
                  <w:color w:val="000000"/>
                  <w:sz w:val="28"/>
                  <w:szCs w:val="28"/>
                </w:rPr>
                <w:t>fcp.vpk.ru</w:t>
              </w:r>
              <w:proofErr w:type="spellEnd"/>
            </w:hyperlink>
          </w:p>
        </w:tc>
      </w:tr>
    </w:tbl>
    <w:p w:rsidR="00DF193F" w:rsidRPr="00D972AD" w:rsidRDefault="00DF193F" w:rsidP="0063062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DF193F" w:rsidRPr="00D972AD" w:rsidRDefault="00DF193F" w:rsidP="00630625">
      <w:pPr>
        <w:spacing w:line="360" w:lineRule="auto"/>
      </w:pPr>
    </w:p>
    <w:p w:rsidR="00DF193F" w:rsidRPr="00D972AD" w:rsidRDefault="00DF193F" w:rsidP="00630625">
      <w:pPr>
        <w:spacing w:line="360" w:lineRule="auto"/>
        <w:jc w:val="both"/>
        <w:rPr>
          <w:sz w:val="28"/>
          <w:szCs w:val="28"/>
        </w:rPr>
      </w:pPr>
    </w:p>
    <w:p w:rsidR="008D1AD1" w:rsidRPr="00D972AD" w:rsidRDefault="008D1AD1" w:rsidP="00630625">
      <w:pPr>
        <w:spacing w:line="360" w:lineRule="auto"/>
        <w:rPr>
          <w:color w:val="000000"/>
          <w:spacing w:val="-1"/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br w:type="page"/>
      </w:r>
    </w:p>
    <w:p w:rsidR="00EA63E2" w:rsidRPr="00D972AD" w:rsidRDefault="00EA63E2" w:rsidP="00630625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lastRenderedPageBreak/>
        <w:t xml:space="preserve">3 Требования к выпускной квалификационной работе </w:t>
      </w:r>
    </w:p>
    <w:p w:rsidR="00C83860" w:rsidRPr="00D972AD" w:rsidRDefault="00C83860" w:rsidP="0063062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A63E2" w:rsidRPr="00D972AD" w:rsidRDefault="00EA63E2" w:rsidP="003C6FD7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72AD">
        <w:rPr>
          <w:sz w:val="28"/>
          <w:szCs w:val="28"/>
        </w:rPr>
        <w:t xml:space="preserve">3.1 </w:t>
      </w:r>
      <w:r w:rsidRPr="00D972AD">
        <w:rPr>
          <w:color w:val="000000"/>
          <w:sz w:val="28"/>
          <w:szCs w:val="28"/>
        </w:rPr>
        <w:t>Компетенции, которые выпускник должен продемонстрировать</w:t>
      </w:r>
    </w:p>
    <w:p w:rsidR="00882DCF" w:rsidRPr="00D972AD" w:rsidRDefault="00882DCF" w:rsidP="003C6FD7">
      <w:pPr>
        <w:pStyle w:val="a8"/>
        <w:widowControl w:val="0"/>
        <w:suppressAutoHyphens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D972AD">
        <w:rPr>
          <w:sz w:val="28"/>
          <w:szCs w:val="28"/>
        </w:rPr>
        <w:t>рофессиональны</w:t>
      </w:r>
      <w:r>
        <w:rPr>
          <w:sz w:val="28"/>
          <w:szCs w:val="28"/>
        </w:rPr>
        <w:t>е</w:t>
      </w:r>
      <w:r w:rsidRPr="00D972AD">
        <w:rPr>
          <w:sz w:val="28"/>
          <w:szCs w:val="28"/>
        </w:rPr>
        <w:t xml:space="preserve"> компетенции (ПК)</w:t>
      </w:r>
      <w:r>
        <w:rPr>
          <w:sz w:val="28"/>
          <w:szCs w:val="28"/>
        </w:rPr>
        <w:t xml:space="preserve">: </w:t>
      </w:r>
    </w:p>
    <w:p w:rsidR="003C6FD7" w:rsidRDefault="003C6FD7" w:rsidP="003C6F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3C6FD7" w:rsidRDefault="003C6FD7" w:rsidP="003C6F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владением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3C6FD7" w:rsidRDefault="003C6FD7" w:rsidP="003C6F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3C6FD7" w:rsidRDefault="003C6FD7" w:rsidP="003C6F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умением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3C6FD7" w:rsidRDefault="003C6FD7" w:rsidP="003C6F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3C6FD7" w:rsidRDefault="003C6FD7" w:rsidP="003C6F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3C6FD7" w:rsidRDefault="003C6FD7" w:rsidP="003C6F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>- владением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3C6FD7" w:rsidRDefault="003C6FD7" w:rsidP="003C6F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lastRenderedPageBreak/>
        <w:t xml:space="preserve">-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>
        <w:rPr>
          <w:rStyle w:val="FontStyle36"/>
        </w:rPr>
        <w:t>бизнес-модели</w:t>
      </w:r>
      <w:proofErr w:type="spellEnd"/>
      <w:proofErr w:type="gramEnd"/>
      <w:r>
        <w:rPr>
          <w:rStyle w:val="FontStyle36"/>
        </w:rPr>
        <w:t xml:space="preserve"> (ПК-17);</w:t>
      </w:r>
    </w:p>
    <w:p w:rsidR="003C6FD7" w:rsidRDefault="003C6FD7" w:rsidP="003C6FD7">
      <w:pPr>
        <w:pStyle w:val="Style9"/>
        <w:widowControl/>
        <w:spacing w:line="360" w:lineRule="auto"/>
        <w:ind w:firstLine="709"/>
        <w:rPr>
          <w:rStyle w:val="FontStyle36"/>
        </w:rPr>
      </w:pPr>
      <w:r>
        <w:rPr>
          <w:rStyle w:val="FontStyle36"/>
        </w:rPr>
        <w:t xml:space="preserve">- владением навыками </w:t>
      </w:r>
      <w:proofErr w:type="spellStart"/>
      <w:proofErr w:type="gramStart"/>
      <w:r>
        <w:rPr>
          <w:rStyle w:val="FontStyle36"/>
        </w:rPr>
        <w:t>бизнес-планирования</w:t>
      </w:r>
      <w:proofErr w:type="spellEnd"/>
      <w:proofErr w:type="gramEnd"/>
      <w:r>
        <w:rPr>
          <w:rStyle w:val="FontStyle36"/>
        </w:rPr>
        <w:t xml:space="preserve"> создания и развития новых организаций (направлений деятельности, продуктов) (ПК-18);</w:t>
      </w:r>
    </w:p>
    <w:p w:rsidR="00C31128" w:rsidRDefault="00C31128" w:rsidP="003C6FD7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EA63E2" w:rsidRPr="00D972AD" w:rsidRDefault="00EA63E2" w:rsidP="003C6FD7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t xml:space="preserve">3.2 Вид выпускной квалификационной работы </w:t>
      </w:r>
    </w:p>
    <w:p w:rsidR="00630625" w:rsidRDefault="00630625" w:rsidP="003C6FD7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t xml:space="preserve">Вид выпускной квалификационной работы – выпускная квалификационная работа. </w:t>
      </w:r>
    </w:p>
    <w:p w:rsidR="00A06EAF" w:rsidRPr="00D972AD" w:rsidRDefault="00A06EAF" w:rsidP="003C6FD7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Процент оригинального </w:t>
      </w:r>
      <w:r w:rsidR="00FD2A78">
        <w:rPr>
          <w:color w:val="000000"/>
          <w:spacing w:val="-1"/>
          <w:sz w:val="28"/>
          <w:szCs w:val="28"/>
        </w:rPr>
        <w:t>текста составляет не менее 7</w:t>
      </w:r>
      <w:r w:rsidR="00D67374">
        <w:rPr>
          <w:color w:val="000000"/>
          <w:spacing w:val="-1"/>
          <w:sz w:val="28"/>
          <w:szCs w:val="28"/>
        </w:rPr>
        <w:t>1</w:t>
      </w:r>
      <w:r w:rsidR="00FD2A78">
        <w:rPr>
          <w:color w:val="000000"/>
          <w:spacing w:val="-1"/>
          <w:sz w:val="28"/>
          <w:szCs w:val="28"/>
        </w:rPr>
        <w:t xml:space="preserve"> %</w:t>
      </w:r>
      <w:r w:rsidR="00187F8D">
        <w:rPr>
          <w:color w:val="000000"/>
          <w:spacing w:val="-1"/>
          <w:sz w:val="28"/>
          <w:szCs w:val="28"/>
        </w:rPr>
        <w:t>. Тексты выпускных квалификационных работ размещаются в электронно-библиотечной системе.</w:t>
      </w:r>
    </w:p>
    <w:p w:rsidR="00630625" w:rsidRPr="00D972AD" w:rsidRDefault="00630625" w:rsidP="003C6FD7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EA63E2" w:rsidRPr="00D972AD" w:rsidRDefault="00EA63E2" w:rsidP="003C6FD7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t>3.3 Структура выпускной квалификационной работ и требования к ее содержанию</w:t>
      </w:r>
    </w:p>
    <w:p w:rsidR="00630625" w:rsidRPr="00D972AD" w:rsidRDefault="00630625" w:rsidP="003C6FD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Toc276029016"/>
      <w:r w:rsidRPr="00D972AD">
        <w:rPr>
          <w:rFonts w:ascii="Times New Roman" w:hAnsi="Times New Roman"/>
          <w:sz w:val="28"/>
          <w:szCs w:val="28"/>
        </w:rPr>
        <w:t xml:space="preserve">Выпускная квалификационная работа представляет собой самостоятельное законченное исследование на заданную (выбранную) тему, написанное лично выпускником под руководством научного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программы. Выпускная квалификационная работа может основываться на обобщении выполненных выпускником курсовых работ и содержать материалы, собранные выпускником в период производственной практики. 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 xml:space="preserve">Цель выпускной квалификационной работы – углубление и специализация знаний и навыков студента в области экономики в процессе самостоятельного решения комплексной задачи, требующей согласованного рассмотрения экономических, организационных, правовых и управленческих </w:t>
      </w:r>
      <w:r w:rsidRPr="00D972AD">
        <w:rPr>
          <w:rFonts w:ascii="Times New Roman" w:hAnsi="Times New Roman"/>
          <w:sz w:val="28"/>
          <w:szCs w:val="28"/>
        </w:rPr>
        <w:lastRenderedPageBreak/>
        <w:t xml:space="preserve">вопросов. Для достижения поставленной цели в процессе работы над ВКР решаются следующие задачи: 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 xml:space="preserve">- закрепление теоретических знаний выпускника в области социально- экономических, </w:t>
      </w:r>
      <w:proofErr w:type="spellStart"/>
      <w:r w:rsidRPr="00D972AD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D972AD">
        <w:rPr>
          <w:rFonts w:ascii="Times New Roman" w:hAnsi="Times New Roman"/>
          <w:sz w:val="28"/>
          <w:szCs w:val="28"/>
        </w:rPr>
        <w:t xml:space="preserve"> и специальных дисциплин, формирование широты кругозора и общей культуры выпускника;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развитие навыков самостоятельной работы с отчетной, статистической и плановой документацией, методическими материалами и литературой;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закрепление умения выпускника применять на практике специальные знания при решении конкретных проблем организации, действующей в конкретной социально- экономической среде;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закрепление умения выпускника обобщать факты и полученные при анализе различных источников информации данные и на их основе формулировать выводы и разрабатывать экономически обоснованные предложения для внедрения в практику.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 xml:space="preserve">При подготовке выпускной квалификационной работы студент должен продемонстрировать широту и глубину знаний, навыки самостоятельной работы, умения решать сложные задачи в области экономики, а также способность обосновать и защитить свои решения перед государственной аттестационной комиссией по приему защиты выпускных квалификационных работ. 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 xml:space="preserve">ВКР должна отвечать следующим основным требованиям: 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включать обоснование актуальности выбранной темы;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соответствовать</w:t>
      </w:r>
      <w:r w:rsidR="008D1578">
        <w:rPr>
          <w:rFonts w:ascii="Times New Roman" w:hAnsi="Times New Roman"/>
          <w:sz w:val="28"/>
          <w:szCs w:val="28"/>
        </w:rPr>
        <w:t xml:space="preserve"> </w:t>
      </w:r>
      <w:r w:rsidRPr="00D972AD">
        <w:rPr>
          <w:rFonts w:ascii="Times New Roman" w:hAnsi="Times New Roman"/>
          <w:sz w:val="28"/>
          <w:szCs w:val="28"/>
        </w:rPr>
        <w:t>современному уровню научных разработок, методическим положениям и рекомендациям в сфере экономики, отраженным в соответствующей литературе;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содержать самостоятельные разработки студента, предполагающие возможность осуществления мероприятий, направленных на совершенствование различных сфер экономики при соблюдении действующего законодательства;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lastRenderedPageBreak/>
        <w:t>- демонстрировать соответствие предлагаемых решений по совершенствованию различных сфер экономик тенденциям развития экономических систем;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демонстрировать предметность, действенность и конкретность выводов о состоянии изучаемой сферы экономики и предложений, направленных на её совершенствование и развитие.</w:t>
      </w:r>
    </w:p>
    <w:p w:rsidR="00630625" w:rsidRPr="00E442A3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 xml:space="preserve">Рекомендуемый объем выпускной квалификационной работы – 60-75 страниц печатного текста без приложений. </w:t>
      </w:r>
      <w:r w:rsidR="00E442A3" w:rsidRPr="00E442A3">
        <w:rPr>
          <w:rFonts w:ascii="Times New Roman" w:hAnsi="Times New Roman"/>
          <w:color w:val="000000"/>
          <w:spacing w:val="-1"/>
          <w:sz w:val="28"/>
          <w:szCs w:val="28"/>
        </w:rPr>
        <w:t>Оформление выпускных квалификационных работ осуществляется в соответствии с требованиями государственных стандартов и Общих требований к построению, изложению и оформлению документов учебной и научной деятельности</w:t>
      </w:r>
      <w:r w:rsidR="00E442A3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bookmarkEnd w:id="0"/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>- задание. В задании необходимо четко определить направление исследования, разработки, а также научные, экономические и другие требования в соответствии с методическими документами выпускающей кафедры.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>- содержание. Слово «СОДЕРЖАНИЕ» за</w:t>
      </w:r>
      <w:r w:rsidRPr="00D972AD">
        <w:rPr>
          <w:spacing w:val="-1"/>
          <w:szCs w:val="28"/>
        </w:rPr>
        <w:t xml:space="preserve">писывают в виде заголовка (симметрично тексту) прописными буквами. </w:t>
      </w:r>
      <w:r w:rsidRPr="00D972AD">
        <w:rPr>
          <w:szCs w:val="28"/>
        </w:rPr>
        <w:t>В содержание последовательно включают наименования структурных элементов, разделов и подразделов текстового документа с указанием номеров страниц, с которых начинаются эти разделы.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>Наименования структурных элементов, разделов и подразделов записывают строчными буквами, с первой прописной.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>Наименования структурных элементов, разделов и подразделов в содержании должны повторять заголовки в тексте. Сокращать их или давать в другой формулировке не допускается.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>- введение. Введение должно содержать оценку современного состояния решаемой задачи или проблемы, отражать актуальность выполняемой работы, цель, задачи, объект и предмет исследования.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>- теоретический раздел. И</w:t>
      </w:r>
      <w:r w:rsidRPr="00D972AD">
        <w:t xml:space="preserve">сследование теоретических вопросов должно служить основой для разработки практических вопросов в последующих </w:t>
      </w:r>
      <w:r w:rsidRPr="00D972AD">
        <w:lastRenderedPageBreak/>
        <w:t xml:space="preserve">разделах. </w:t>
      </w:r>
      <w:proofErr w:type="gramStart"/>
      <w:r w:rsidRPr="00D972AD">
        <w:t xml:space="preserve">В теоретической части, как правило, следует </w:t>
      </w:r>
      <w:r w:rsidRPr="00D972AD">
        <w:rPr>
          <w:szCs w:val="28"/>
        </w:rPr>
        <w:t xml:space="preserve">представить характеристику степени проработанности проблемы, исходя из литературных источников; определить сущность проблемы, обобщить опыт ее реализации на основе отечественных и зарубежных примеров; определить, какие процессы (организационные, экономические, социальные) составляют основу рассматриваемой проблемы, наметить пути решения проблемы исходя из информации, полученной из литературных источников. </w:t>
      </w:r>
      <w:proofErr w:type="gramEnd"/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 xml:space="preserve">- аналитический раздел. </w:t>
      </w:r>
      <w:proofErr w:type="gramStart"/>
      <w:r w:rsidRPr="00D972AD">
        <w:rPr>
          <w:rFonts w:ascii="Times New Roman" w:hAnsi="Times New Roman"/>
          <w:sz w:val="28"/>
          <w:szCs w:val="28"/>
        </w:rPr>
        <w:t>Этот раздел может включать: описание собственного теоретического или эмпирического исследования, направленного на анализ, диагностику или оценку сформулированной ранее проблемы; качественный и количественный анализ полученных результатов, основные параметры исследования, например,: тип производства, технический уровень, номенклатура продукции,  характеристика сферы экономики и т.д.; анализ эффективности использования ресурсов (материальных, основных фондов, трудовых, затрат на производство);</w:t>
      </w:r>
      <w:proofErr w:type="gramEnd"/>
      <w:r w:rsidRPr="00D972AD">
        <w:rPr>
          <w:rFonts w:ascii="Times New Roman" w:hAnsi="Times New Roman"/>
          <w:sz w:val="28"/>
          <w:szCs w:val="28"/>
        </w:rPr>
        <w:t xml:space="preserve"> анализ рынков (сбыта, спроса и предложения; сре</w:t>
      </w:r>
      <w:proofErr w:type="gramStart"/>
      <w:r w:rsidRPr="00D972AD">
        <w:rPr>
          <w:rFonts w:ascii="Times New Roman" w:hAnsi="Times New Roman"/>
          <w:sz w:val="28"/>
          <w:szCs w:val="28"/>
        </w:rPr>
        <w:t>дств пр</w:t>
      </w:r>
      <w:proofErr w:type="gramEnd"/>
      <w:r w:rsidRPr="00D972AD">
        <w:rPr>
          <w:rFonts w:ascii="Times New Roman" w:hAnsi="Times New Roman"/>
          <w:sz w:val="28"/>
          <w:szCs w:val="28"/>
        </w:rPr>
        <w:t xml:space="preserve">оизводства; труда). Могут быть приведены ссылки на передовой отечественный и зарубежный опыт. 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рекомендательный раздел.</w:t>
      </w:r>
      <w:r w:rsidRPr="00D972AD">
        <w:rPr>
          <w:rFonts w:ascii="Times New Roman" w:hAnsi="Times New Roman"/>
        </w:rPr>
        <w:t xml:space="preserve"> Э</w:t>
      </w:r>
      <w:r w:rsidRPr="00D972AD">
        <w:rPr>
          <w:rFonts w:ascii="Times New Roman" w:hAnsi="Times New Roman"/>
          <w:sz w:val="28"/>
          <w:szCs w:val="28"/>
        </w:rPr>
        <w:t xml:space="preserve">та часть выпускной квалификационной работы может представлять собой проект или подробный план решения выявленных проблем, совершенствования функциональных подсистем; обоснованные рекомендации по решению эмпирических вопросов; сопоставление данных оценки, аудита с нормативными требованиями или рекомендациями экспертов в данной области и т.д. Эта часть представляет собой комплекс мероприятий, направленных на решение выявленных в различных областях экономики проблем, а также мероприятий по внедрению и контролю. Рекомендации касаются всех затрагиваемых исследованной проблемой областей деятельности организации, носят выраженный практический характер, имеют экономическое обоснование и прогноз последствий своего внедрения, возможно, расчет рисков. 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 xml:space="preserve">- заключение. Заключение, в зависимости от вида документа, может </w:t>
      </w:r>
      <w:r w:rsidRPr="00D972AD">
        <w:rPr>
          <w:szCs w:val="28"/>
        </w:rPr>
        <w:lastRenderedPageBreak/>
        <w:t>содержать:</w:t>
      </w:r>
      <w:r w:rsidR="008D1578">
        <w:rPr>
          <w:szCs w:val="28"/>
        </w:rPr>
        <w:t xml:space="preserve"> </w:t>
      </w:r>
      <w:r w:rsidRPr="00D972AD">
        <w:rPr>
          <w:szCs w:val="28"/>
        </w:rPr>
        <w:t>выводы по результатам выполненной работы;</w:t>
      </w:r>
      <w:r w:rsidR="008D1578">
        <w:rPr>
          <w:szCs w:val="28"/>
        </w:rPr>
        <w:t xml:space="preserve"> </w:t>
      </w:r>
      <w:r w:rsidRPr="00D972AD">
        <w:rPr>
          <w:szCs w:val="28"/>
        </w:rPr>
        <w:t>оценку полноты решений поставленных задач, полученных результатов, преимуще</w:t>
      </w:r>
      <w:proofErr w:type="gramStart"/>
      <w:r w:rsidRPr="00D972AD">
        <w:rPr>
          <w:szCs w:val="28"/>
        </w:rPr>
        <w:t>ств пр</w:t>
      </w:r>
      <w:proofErr w:type="gramEnd"/>
      <w:r w:rsidRPr="00D972AD">
        <w:rPr>
          <w:szCs w:val="28"/>
        </w:rPr>
        <w:t>инятых решений и рекомендации по их использованию; обоснование теоретической и практической ценности полученных результатов;</w:t>
      </w:r>
      <w:r w:rsidR="008D1578">
        <w:rPr>
          <w:szCs w:val="28"/>
        </w:rPr>
        <w:t xml:space="preserve"> </w:t>
      </w:r>
      <w:r w:rsidRPr="00D972AD">
        <w:rPr>
          <w:szCs w:val="28"/>
        </w:rPr>
        <w:t>перспективы разработки рассмотренных проблем.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список использованных источников. В список вносят все научные литературные источники, правовые и нормативные документы, положения, на которые сделаны ссылки в тексте работы. Список использованной литературы должен содержать не менее 50 наименований.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>- приложения. Материал, дополняющий основную часть текстового документа, оформляют в виде приложений. В приложения могут быть включены: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>- схемы, чертежи;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>- иллюстрации вспомогательного характера;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>- промежуточные математические доказательства, формулы и расчеты;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>- бланки анкет;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  <w:r w:rsidRPr="00D972AD">
        <w:rPr>
          <w:szCs w:val="28"/>
        </w:rPr>
        <w:t>- таблицы с данными, дополняющими основные результаты и др.</w:t>
      </w:r>
    </w:p>
    <w:p w:rsidR="00630625" w:rsidRPr="00D972AD" w:rsidRDefault="00630625" w:rsidP="0063062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A63E2" w:rsidRPr="00D972AD" w:rsidRDefault="00EA63E2" w:rsidP="0063062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3.4 Порядок выполнения и представления в государственную аттестационную комиссию выпускной квалификационной работы</w:t>
      </w:r>
    </w:p>
    <w:p w:rsidR="006D3625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Тематика ВКР определяется кафедр</w:t>
      </w:r>
      <w:r w:rsidR="009F6990">
        <w:rPr>
          <w:rFonts w:ascii="Times New Roman" w:hAnsi="Times New Roman"/>
          <w:sz w:val="28"/>
          <w:szCs w:val="28"/>
        </w:rPr>
        <w:t>ой</w:t>
      </w:r>
      <w:r w:rsidRPr="00D972AD">
        <w:rPr>
          <w:rFonts w:ascii="Times New Roman" w:hAnsi="Times New Roman"/>
          <w:sz w:val="28"/>
          <w:szCs w:val="28"/>
        </w:rPr>
        <w:t xml:space="preserve"> </w:t>
      </w:r>
      <w:r w:rsidR="009F6990">
        <w:rPr>
          <w:rFonts w:ascii="Times New Roman" w:hAnsi="Times New Roman"/>
          <w:sz w:val="28"/>
          <w:szCs w:val="28"/>
        </w:rPr>
        <w:t>м</w:t>
      </w:r>
      <w:r w:rsidR="006D3625">
        <w:rPr>
          <w:rFonts w:ascii="Times New Roman" w:hAnsi="Times New Roman"/>
          <w:sz w:val="28"/>
          <w:szCs w:val="28"/>
        </w:rPr>
        <w:t>енеджмент</w:t>
      </w:r>
      <w:r w:rsidR="009F6990">
        <w:rPr>
          <w:rFonts w:ascii="Times New Roman" w:hAnsi="Times New Roman"/>
          <w:sz w:val="28"/>
          <w:szCs w:val="28"/>
        </w:rPr>
        <w:t>а</w:t>
      </w:r>
      <w:r w:rsidR="006D3625">
        <w:rPr>
          <w:rFonts w:ascii="Times New Roman" w:hAnsi="Times New Roman"/>
          <w:sz w:val="28"/>
          <w:szCs w:val="28"/>
        </w:rPr>
        <w:t xml:space="preserve"> и индустри</w:t>
      </w:r>
      <w:r w:rsidR="009F6990">
        <w:rPr>
          <w:rFonts w:ascii="Times New Roman" w:hAnsi="Times New Roman"/>
          <w:sz w:val="28"/>
          <w:szCs w:val="28"/>
        </w:rPr>
        <w:t>и</w:t>
      </w:r>
      <w:r w:rsidR="006D3625">
        <w:rPr>
          <w:rFonts w:ascii="Times New Roman" w:hAnsi="Times New Roman"/>
          <w:sz w:val="28"/>
          <w:szCs w:val="28"/>
        </w:rPr>
        <w:t xml:space="preserve"> гостеприимства</w:t>
      </w:r>
      <w:r w:rsidRPr="00D972AD">
        <w:rPr>
          <w:rFonts w:ascii="Times New Roman" w:hAnsi="Times New Roman"/>
          <w:sz w:val="28"/>
          <w:szCs w:val="28"/>
        </w:rPr>
        <w:t xml:space="preserve">. Тематика подлежит ежегодному обновлению в зависимости от потребностей рынка труда и достижений науки и техники. </w:t>
      </w:r>
    </w:p>
    <w:p w:rsidR="006D3625" w:rsidRDefault="006D3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Студенту может предоставляться право выбора темы выпускной квалификационной работы в установленном порядке, вплоть до предложения своей тематики с необходимым обоснованием целесообразности её разработки. 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Тема ВКР и руководитель утверждаются приказом ректора. Примерная тематика выпускных квалификационных работ приведена в Приложении А.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Для подготовки ВКР студенту назначается руководитель и при необходимости консультанты по отдельным разделам.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lastRenderedPageBreak/>
        <w:t>Руководитель ВКР: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выдаёт студенту задание на ВКР;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в соответствии с темой выдаёт студенту задание на пред</w:t>
      </w:r>
      <w:r w:rsidR="00C3202E">
        <w:rPr>
          <w:rFonts w:ascii="Times New Roman" w:hAnsi="Times New Roman"/>
          <w:sz w:val="28"/>
          <w:szCs w:val="28"/>
        </w:rPr>
        <w:t>дипломную</w:t>
      </w:r>
      <w:r w:rsidRPr="00D972AD">
        <w:rPr>
          <w:rFonts w:ascii="Times New Roman" w:hAnsi="Times New Roman"/>
          <w:sz w:val="28"/>
          <w:szCs w:val="28"/>
        </w:rPr>
        <w:t xml:space="preserve"> практику для сбора материала;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разрабатывает вместе со студентом календарный график выполнения ВКР;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рекомендует студенту литературу, справочные и архивные материалы;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проводит консультации по графику, утверждённому заведующими кафедрами;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проверяет выполнение работы по частям и в целом;</w:t>
      </w:r>
    </w:p>
    <w:p w:rsidR="004D2DDC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при необходимости вносит коррективы в задание на ВКР</w:t>
      </w:r>
      <w:r w:rsidR="004D2DDC">
        <w:rPr>
          <w:rFonts w:ascii="Times New Roman" w:hAnsi="Times New Roman"/>
          <w:sz w:val="28"/>
          <w:szCs w:val="28"/>
        </w:rPr>
        <w:t>;</w:t>
      </w:r>
    </w:p>
    <w:p w:rsidR="00630625" w:rsidRPr="00D972AD" w:rsidRDefault="004D2DDC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пишет отзыв на готовую работу</w:t>
      </w:r>
      <w:r w:rsidR="00630625" w:rsidRPr="00D972AD">
        <w:rPr>
          <w:rFonts w:ascii="Times New Roman" w:hAnsi="Times New Roman"/>
          <w:sz w:val="28"/>
          <w:szCs w:val="28"/>
        </w:rPr>
        <w:t>.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В обязанности консультанта входит: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формулирование задания на выполнение соответствующего раздела ВКР по согласованию с руководителем ВКР;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определение структуры соответствующего раздела ВКР;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оказание необходимой консультационной помощи студенту при выполнении соответствующего раздела ВКР;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проверка соответствия объёма и содержания раздела ВКР заданию;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принятие решения о готовности раздела, подтверждённого соответствующими подписями на титульном листе ВКР и на листе с заданием.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Календарный график выполнения ВКР бакалавра утверждает заведующий кафедрой.</w:t>
      </w:r>
    </w:p>
    <w:p w:rsidR="00630625" w:rsidRPr="00D972AD" w:rsidRDefault="00630625" w:rsidP="001B4C8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 xml:space="preserve">ВКР с отзывом научного руководителя представляется в экзаменационную комиссию не менее чем за три дня до назначенного срока защиты. 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К защите ВКР допускается студент, успешно завершивший в полном объёме освоение основной образовательной программы по направлению подготовки 38.03.0</w:t>
      </w:r>
      <w:r w:rsidR="008C0A8D">
        <w:rPr>
          <w:rFonts w:ascii="Times New Roman" w:hAnsi="Times New Roman"/>
          <w:sz w:val="28"/>
          <w:szCs w:val="28"/>
        </w:rPr>
        <w:t>2</w:t>
      </w:r>
      <w:r w:rsidRPr="00D972AD">
        <w:rPr>
          <w:rFonts w:ascii="Times New Roman" w:hAnsi="Times New Roman"/>
          <w:sz w:val="28"/>
          <w:szCs w:val="28"/>
        </w:rPr>
        <w:t xml:space="preserve"> </w:t>
      </w:r>
      <w:r w:rsidR="008C0A8D">
        <w:rPr>
          <w:rFonts w:ascii="Times New Roman" w:hAnsi="Times New Roman"/>
          <w:sz w:val="28"/>
          <w:szCs w:val="28"/>
        </w:rPr>
        <w:t>«Менеджмент»</w:t>
      </w:r>
      <w:r w:rsidRPr="00D972AD">
        <w:rPr>
          <w:rFonts w:ascii="Times New Roman" w:hAnsi="Times New Roman"/>
          <w:sz w:val="28"/>
          <w:szCs w:val="28"/>
        </w:rPr>
        <w:t xml:space="preserve"> и успешно прошедший все </w:t>
      </w:r>
      <w:r w:rsidRPr="00D972AD">
        <w:rPr>
          <w:rFonts w:ascii="Times New Roman" w:hAnsi="Times New Roman"/>
          <w:sz w:val="28"/>
          <w:szCs w:val="28"/>
        </w:rPr>
        <w:lastRenderedPageBreak/>
        <w:t>предшествующие виды аттестационных испытаний, предусмотренные учебным планом.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 xml:space="preserve">В государственную аттестационную комиссию до начала её работы </w:t>
      </w:r>
      <w:r w:rsidR="008C0A8D">
        <w:rPr>
          <w:rFonts w:ascii="Times New Roman" w:hAnsi="Times New Roman"/>
          <w:sz w:val="28"/>
          <w:szCs w:val="28"/>
        </w:rPr>
        <w:t>деканатом</w:t>
      </w:r>
      <w:r w:rsidRPr="00D972AD">
        <w:rPr>
          <w:rFonts w:ascii="Times New Roman" w:hAnsi="Times New Roman"/>
          <w:sz w:val="28"/>
          <w:szCs w:val="28"/>
        </w:rPr>
        <w:t xml:space="preserve"> </w:t>
      </w:r>
      <w:r w:rsidR="008C0A8D">
        <w:rPr>
          <w:rFonts w:ascii="Times New Roman" w:hAnsi="Times New Roman"/>
          <w:sz w:val="28"/>
          <w:szCs w:val="28"/>
        </w:rPr>
        <w:t>представляются</w:t>
      </w:r>
      <w:r w:rsidRPr="00D972AD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 сведения о выполнении учебного плана и полученных им оценках по теоретическим дисциплинам, курсовым работам, учебной, производственной практике;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-</w:t>
      </w:r>
      <w:r w:rsidR="009B13BA">
        <w:rPr>
          <w:rFonts w:ascii="Times New Roman" w:hAnsi="Times New Roman"/>
          <w:sz w:val="28"/>
          <w:szCs w:val="28"/>
        </w:rPr>
        <w:t xml:space="preserve"> отзыв руководителя на ВКР.</w:t>
      </w:r>
    </w:p>
    <w:p w:rsidR="009B13BA" w:rsidRDefault="009B13BA" w:rsidP="00630625">
      <w:pPr>
        <w:spacing w:line="360" w:lineRule="auto"/>
        <w:ind w:firstLine="709"/>
        <w:rPr>
          <w:sz w:val="28"/>
          <w:szCs w:val="28"/>
        </w:rPr>
      </w:pPr>
    </w:p>
    <w:p w:rsidR="00EA63E2" w:rsidRPr="00D972AD" w:rsidRDefault="00EA63E2" w:rsidP="00630625">
      <w:pPr>
        <w:spacing w:line="360" w:lineRule="auto"/>
        <w:ind w:firstLine="709"/>
        <w:rPr>
          <w:sz w:val="28"/>
          <w:szCs w:val="28"/>
        </w:rPr>
      </w:pPr>
      <w:r w:rsidRPr="00D972AD">
        <w:rPr>
          <w:sz w:val="28"/>
          <w:szCs w:val="28"/>
        </w:rPr>
        <w:t>3.5 Порядок защиты выпускной квалификационной работы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 xml:space="preserve">Защита ВКР проводится на открытых заседаниях государственной аттестационной комиссии с участием не менее двух третей её состава. </w:t>
      </w:r>
    </w:p>
    <w:p w:rsidR="00630625" w:rsidRPr="00D972AD" w:rsidRDefault="00630625" w:rsidP="00630625">
      <w:pPr>
        <w:spacing w:line="360" w:lineRule="auto"/>
        <w:ind w:firstLine="709"/>
        <w:jc w:val="both"/>
        <w:rPr>
          <w:sz w:val="28"/>
          <w:szCs w:val="28"/>
          <w:lang w:eastAsia="ko-KR"/>
        </w:rPr>
      </w:pPr>
      <w:r w:rsidRPr="00D972AD">
        <w:rPr>
          <w:sz w:val="28"/>
          <w:szCs w:val="28"/>
          <w:lang w:eastAsia="ko-KR"/>
        </w:rPr>
        <w:t xml:space="preserve">В процессе защиты ВКР студент делает доклад об основных результатах своей работы продолжительностью не более 15 минут, затем отвечает на вопросы членов комиссии по существу работы, а также на вопросы, выявляющие общие требования к профессиональному уровню выпускника, предусмотренный </w:t>
      </w:r>
      <w:r w:rsidR="008D1578">
        <w:rPr>
          <w:sz w:val="28"/>
          <w:szCs w:val="28"/>
          <w:lang w:eastAsia="ko-KR"/>
        </w:rPr>
        <w:t xml:space="preserve">ФГОС </w:t>
      </w:r>
      <w:proofErr w:type="gramStart"/>
      <w:r w:rsidR="008D1578">
        <w:rPr>
          <w:sz w:val="28"/>
          <w:szCs w:val="28"/>
          <w:lang w:eastAsia="ko-KR"/>
        </w:rPr>
        <w:t>ВО</w:t>
      </w:r>
      <w:proofErr w:type="gramEnd"/>
      <w:r w:rsidRPr="00D972AD">
        <w:rPr>
          <w:sz w:val="28"/>
          <w:szCs w:val="28"/>
          <w:lang w:eastAsia="ko-KR"/>
        </w:rPr>
        <w:t xml:space="preserve"> </w:t>
      </w:r>
      <w:proofErr w:type="gramStart"/>
      <w:r w:rsidRPr="00D972AD">
        <w:rPr>
          <w:sz w:val="28"/>
          <w:szCs w:val="28"/>
          <w:lang w:eastAsia="ko-KR"/>
        </w:rPr>
        <w:t>по</w:t>
      </w:r>
      <w:proofErr w:type="gramEnd"/>
      <w:r w:rsidRPr="00D972AD">
        <w:rPr>
          <w:sz w:val="28"/>
          <w:szCs w:val="28"/>
          <w:lang w:eastAsia="ko-KR"/>
        </w:rPr>
        <w:t xml:space="preserve"> направлению подготовки </w:t>
      </w:r>
      <w:r w:rsidRPr="00D972AD">
        <w:rPr>
          <w:sz w:val="28"/>
          <w:szCs w:val="28"/>
        </w:rPr>
        <w:t>38.03.0</w:t>
      </w:r>
      <w:r w:rsidR="00737FDF">
        <w:rPr>
          <w:sz w:val="28"/>
          <w:szCs w:val="28"/>
        </w:rPr>
        <w:t>2</w:t>
      </w:r>
      <w:r w:rsidRPr="00D972AD">
        <w:rPr>
          <w:sz w:val="28"/>
          <w:szCs w:val="28"/>
        </w:rPr>
        <w:t xml:space="preserve"> </w:t>
      </w:r>
      <w:r w:rsidR="00737FDF">
        <w:rPr>
          <w:sz w:val="28"/>
          <w:szCs w:val="28"/>
        </w:rPr>
        <w:t>«Менеджмент»</w:t>
      </w:r>
      <w:r w:rsidRPr="00D972AD">
        <w:rPr>
          <w:sz w:val="28"/>
          <w:szCs w:val="28"/>
        </w:rPr>
        <w:t>. Общая продолжительность защиты ВКР не более 0,5 часа.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</w:rPr>
        <w:t>Члены комиссии обязаны задать студенту необходимое количество содержательных вопросов, проясняющих основные особенности работы и основания для ее оценивания. Вопросы заносятся в протокол защиты.</w:t>
      </w:r>
    </w:p>
    <w:p w:rsidR="00630625" w:rsidRPr="00D972AD" w:rsidRDefault="00630625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EA63E2" w:rsidRPr="00D972AD" w:rsidRDefault="00EA63E2" w:rsidP="00630625">
      <w:pPr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>3.6 Критерии выставления оценок</w:t>
      </w:r>
      <w:r w:rsidR="00737FDF">
        <w:rPr>
          <w:sz w:val="28"/>
          <w:szCs w:val="28"/>
        </w:rPr>
        <w:t xml:space="preserve"> </w:t>
      </w:r>
      <w:r w:rsidRPr="00D972AD">
        <w:rPr>
          <w:sz w:val="28"/>
          <w:szCs w:val="28"/>
        </w:rPr>
        <w:t xml:space="preserve">на основе выполнения и защиты квалификационной работы </w:t>
      </w:r>
    </w:p>
    <w:p w:rsidR="00630625" w:rsidRPr="00D972AD" w:rsidRDefault="00630625" w:rsidP="0063062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972AD">
        <w:rPr>
          <w:sz w:val="28"/>
          <w:szCs w:val="28"/>
        </w:rPr>
        <w:t xml:space="preserve">Итоговая оценка ВКР определяется с учётом оценок руководителя и рецензента. </w:t>
      </w:r>
    </w:p>
    <w:p w:rsidR="00630625" w:rsidRPr="00D972AD" w:rsidRDefault="00630625" w:rsidP="006306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2AD">
        <w:rPr>
          <w:rFonts w:ascii="Times New Roman" w:hAnsi="Times New Roman"/>
          <w:sz w:val="28"/>
          <w:szCs w:val="28"/>
          <w:lang w:eastAsia="ko-KR"/>
        </w:rPr>
        <w:t xml:space="preserve">В основе оценки выпускной квалификационной работы лежит пятибалльная система. </w:t>
      </w:r>
      <w:r w:rsidRPr="00D972AD">
        <w:rPr>
          <w:rFonts w:ascii="Times New Roman" w:hAnsi="Times New Roman"/>
          <w:sz w:val="28"/>
          <w:szCs w:val="28"/>
        </w:rPr>
        <w:t xml:space="preserve">Результаты определяются оценкой «отлично», «хорошо», «удовлетворительно», «неудовлетворительно» в тот же день после </w:t>
      </w:r>
      <w:r w:rsidRPr="00D972AD">
        <w:rPr>
          <w:rFonts w:ascii="Times New Roman" w:hAnsi="Times New Roman"/>
          <w:sz w:val="28"/>
          <w:szCs w:val="28"/>
        </w:rPr>
        <w:lastRenderedPageBreak/>
        <w:t>оформления в установленном порядке протоколов заседания государственной аттестационной комиссии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 xml:space="preserve">«Отлично» выставляется за следующую выпускную квалификационную работу: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>- имеет положительны</w:t>
      </w:r>
      <w:r w:rsidR="000439F8">
        <w:t>й</w:t>
      </w:r>
      <w:r w:rsidRPr="00D972AD">
        <w:t xml:space="preserve"> отзыв руководителя;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 xml:space="preserve">- при защите работы студент показывает глубокие знания вопросов темы, свободно оперирует данными исследования, вносит обоснованные предложения по исследуемой теме, эффективному использованию ресурсов, а во время доклада использует </w:t>
      </w:r>
      <w:proofErr w:type="spellStart"/>
      <w:r w:rsidRPr="00D972AD">
        <w:t>медиапрезентации</w:t>
      </w:r>
      <w:proofErr w:type="spellEnd"/>
      <w:r w:rsidRPr="00D972AD">
        <w:t>, легко отвечает на поставленные вопросы.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 xml:space="preserve">«Хорошо» выставляется за следующую выпускную квалификационную работу: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 xml:space="preserve">- работа носит исследовательский характер, содержит грамотно изложенную теоретическую базу, достаточно подробный анализ проблемы, характеризуется последовательным изложением материала с соответствующими выводами, однако с не </w:t>
      </w:r>
      <w:proofErr w:type="spellStart"/>
      <w:r w:rsidR="00AB20D3">
        <w:t>ВО</w:t>
      </w:r>
      <w:r w:rsidRPr="00D972AD">
        <w:t>лне</w:t>
      </w:r>
      <w:proofErr w:type="spellEnd"/>
      <w:r w:rsidRPr="00D972AD">
        <w:t xml:space="preserve"> обоснованными предложениями;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 xml:space="preserve">- имеет положительный отзыв руководителя;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 xml:space="preserve">-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</w:t>
      </w:r>
      <w:proofErr w:type="spellStart"/>
      <w:r w:rsidRPr="00D972AD">
        <w:t>медиапрезентации</w:t>
      </w:r>
      <w:proofErr w:type="spellEnd"/>
      <w:r w:rsidRPr="00D972AD">
        <w:t xml:space="preserve">, без особых затруднений отвечает на поставленные вопросы.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>«Удовлетворительно» выставляется за следующую выпускную квалификационную работу: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lastRenderedPageBreak/>
        <w:t xml:space="preserve">- носит исследовательский характер, содержит теоретический раздел, базируется на практическом материале, но отличается поверхностным анализом, в ней просматривается непоследовательность изложения материала, представлены необоснованные предложения;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>- в отзыв</w:t>
      </w:r>
      <w:r w:rsidR="00254EC4">
        <w:t>е</w:t>
      </w:r>
      <w:r w:rsidRPr="00D972AD">
        <w:t xml:space="preserve"> руководителя имеются замечания по содержанию работы и методике анализа;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 xml:space="preserve">-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 xml:space="preserve">«Неудовлетворительно» выставляется за следующую ВКР: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 xml:space="preserve">- не носит исследовательского характера, не содержит анализа, не отвечает требованиям, изложенным Программе государственной итоговой аттестации;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 xml:space="preserve">- не имеет выводов либо они носят декларативный характер;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>- в отзыв</w:t>
      </w:r>
      <w:r w:rsidR="000439F8">
        <w:t>е</w:t>
      </w:r>
      <w:r w:rsidRPr="00D972AD">
        <w:t xml:space="preserve"> руководителя имеются существенные критические замечания; </w:t>
      </w:r>
    </w:p>
    <w:p w:rsidR="00630625" w:rsidRPr="00D972AD" w:rsidRDefault="00630625" w:rsidP="00630625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709"/>
      </w:pPr>
      <w:r w:rsidRPr="00D972AD">
        <w:t>- при защите студент затрудняется отвечать на поставленные вопросы по теме, не знает теории вопроса, при ответе допускает существенные ошибки.</w:t>
      </w:r>
    </w:p>
    <w:p w:rsidR="00630625" w:rsidRPr="00D972AD" w:rsidRDefault="00630625" w:rsidP="00630625">
      <w:pPr>
        <w:spacing w:line="360" w:lineRule="auto"/>
        <w:ind w:firstLine="709"/>
        <w:jc w:val="both"/>
        <w:rPr>
          <w:sz w:val="28"/>
          <w:szCs w:val="28"/>
        </w:rPr>
      </w:pPr>
    </w:p>
    <w:p w:rsidR="008131F6" w:rsidRDefault="008131F6">
      <w:pPr>
        <w:spacing w:after="160" w:line="259" w:lineRule="auto"/>
        <w:rPr>
          <w:sz w:val="28"/>
          <w:szCs w:val="28"/>
          <w:lang w:eastAsia="ar-SA"/>
        </w:rPr>
      </w:pPr>
      <w:r>
        <w:rPr>
          <w:szCs w:val="28"/>
        </w:rPr>
        <w:br w:type="page"/>
      </w:r>
    </w:p>
    <w:p w:rsidR="00630625" w:rsidRDefault="00362BFD" w:rsidP="00630625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lastRenderedPageBreak/>
        <w:t>4. Порядок проведения апелляций</w:t>
      </w:r>
    </w:p>
    <w:p w:rsidR="00362BFD" w:rsidRDefault="002F3792" w:rsidP="00630625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По результатам государственных аттестационных испытаний студент имеет право на апелляцию. </w:t>
      </w:r>
      <w:r w:rsidR="00362BFD">
        <w:rPr>
          <w:szCs w:val="28"/>
        </w:rPr>
        <w:t>Для проведения апелляций по итогам государственных аттестационных испытаний создаются апелляционные комиссии, которые действуют в течение года. Председателем апелляционной комиссии утверждается директор БИСТ.</w:t>
      </w:r>
    </w:p>
    <w:p w:rsidR="002F3792" w:rsidRDefault="002F3792" w:rsidP="002F3792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t>Студент имеет право подать в апелляционную комиссию письменную апелляцию о несогласии с результатами государственного экзамена</w:t>
      </w:r>
      <w:r w:rsidR="00C50DCC">
        <w:rPr>
          <w:szCs w:val="28"/>
        </w:rPr>
        <w:t>. Апелляция подаётся лично студентом в апелляционную комиссию не позднее объявления результатов государственного аттестационного испытания.</w:t>
      </w:r>
    </w:p>
    <w:p w:rsidR="00C50DCC" w:rsidRDefault="00C50DCC" w:rsidP="002F3792">
      <w:pPr>
        <w:pStyle w:val="af0"/>
        <w:widowControl w:val="0"/>
        <w:spacing w:line="360" w:lineRule="auto"/>
        <w:rPr>
          <w:szCs w:val="28"/>
        </w:rPr>
      </w:pPr>
      <w:proofErr w:type="gramStart"/>
      <w:r>
        <w:rPr>
          <w:szCs w:val="28"/>
        </w:rPr>
        <w:t>Для рассмотрения апелляции секретарь государственной экзаменационной комиссии</w:t>
      </w:r>
      <w:r w:rsidR="0040402A">
        <w:rPr>
          <w:szCs w:val="28"/>
        </w:rPr>
        <w:t xml:space="preserve"> направляет в апелляционную комиссию </w:t>
      </w:r>
      <w:r>
        <w:rPr>
          <w:szCs w:val="28"/>
        </w:rPr>
        <w:t xml:space="preserve">протокол заседания государственной экзаменационной </w:t>
      </w:r>
      <w:r w:rsidR="0040402A">
        <w:rPr>
          <w:szCs w:val="28"/>
        </w:rPr>
        <w:t>комиссии, заключение председателя ГЭК о соблюдении процедурных вопросов при проведении государственного аттестационного испытания</w:t>
      </w:r>
      <w:r w:rsidR="00127FD2">
        <w:rPr>
          <w:szCs w:val="28"/>
        </w:rPr>
        <w:t>, а также письменные ответы студентов (при их наличии) для рассмотрения апелляции по проведению государственного экзамена либо выпускную квалификационную работу, отзыв для рассмотрения апелляции по проведению защиты выпускной квалификационной работы.</w:t>
      </w:r>
      <w:proofErr w:type="gramEnd"/>
    </w:p>
    <w:p w:rsidR="00935119" w:rsidRDefault="00127FD2" w:rsidP="002F3792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t>Апелляция рассматривается не позднее 2 рабочих дней со дня</w:t>
      </w:r>
      <w:r w:rsidR="00935119">
        <w:rPr>
          <w:szCs w:val="28"/>
        </w:rPr>
        <w:t xml:space="preserve"> подачи апелляции на заседании апелляционной комиссии, на которое приглашаются председатель государственной экзаменационной комиссии и студент, подавший апелляцию.</w:t>
      </w:r>
    </w:p>
    <w:p w:rsidR="00127FD2" w:rsidRDefault="00935119" w:rsidP="002F3792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t>Решение апелляционной комиссии доводится до сведения студента, подавшего апелляцию, в течение 3 рабочих дней со дня заседания апелляционной комиссии. Факт ознакомления студента, подавшего апелляцию, с решением апелляционной комиссии удостоверяется подписью студента.</w:t>
      </w:r>
      <w:r w:rsidR="00127FD2">
        <w:rPr>
          <w:szCs w:val="28"/>
        </w:rPr>
        <w:t xml:space="preserve"> </w:t>
      </w:r>
    </w:p>
    <w:p w:rsidR="0036244E" w:rsidRDefault="0036244E" w:rsidP="002F3792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t>Комиссия выносит одно из следующих решений:</w:t>
      </w:r>
    </w:p>
    <w:p w:rsidR="0036244E" w:rsidRDefault="0036244E" w:rsidP="002F3792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t>- об отклонении апелляции и сохранении результат государственного аттестационного испытания;</w:t>
      </w:r>
    </w:p>
    <w:p w:rsidR="0036244E" w:rsidRDefault="0036244E" w:rsidP="002F3792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lastRenderedPageBreak/>
        <w:t>- об удовлетворении апелляции и выставлении иного результата государственного аттестационного испытания.</w:t>
      </w:r>
    </w:p>
    <w:p w:rsidR="0036244E" w:rsidRDefault="0036244E" w:rsidP="002F3792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t>Решение апелляционной комиссии не позднее следующего рабочего дня передаётся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36244E" w:rsidRDefault="0036244E" w:rsidP="002F3792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t>Решение апелляционной комиссии является окончательным и пересмотру не подлежит.</w:t>
      </w:r>
    </w:p>
    <w:p w:rsidR="0036244E" w:rsidRDefault="0036244E" w:rsidP="002F3792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июля.</w:t>
      </w:r>
    </w:p>
    <w:p w:rsidR="0036244E" w:rsidRDefault="0036244E" w:rsidP="002F3792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t>Апелляция на повторное проведения государственного аттестационного испытания не принимается.</w:t>
      </w:r>
    </w:p>
    <w:p w:rsidR="002F3792" w:rsidRDefault="002F3792" w:rsidP="00630625">
      <w:pPr>
        <w:pStyle w:val="af0"/>
        <w:widowControl w:val="0"/>
        <w:spacing w:line="360" w:lineRule="auto"/>
        <w:rPr>
          <w:szCs w:val="28"/>
        </w:rPr>
      </w:pPr>
    </w:p>
    <w:p w:rsidR="00362BFD" w:rsidRPr="00D972AD" w:rsidRDefault="00362BFD" w:rsidP="00630625">
      <w:pPr>
        <w:pStyle w:val="af0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 </w:t>
      </w: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</w:p>
    <w:p w:rsidR="00630625" w:rsidRPr="00D972AD" w:rsidRDefault="00630625" w:rsidP="00630625">
      <w:pPr>
        <w:pStyle w:val="af0"/>
        <w:widowControl w:val="0"/>
        <w:spacing w:line="360" w:lineRule="auto"/>
        <w:rPr>
          <w:szCs w:val="28"/>
        </w:rPr>
      </w:pPr>
    </w:p>
    <w:p w:rsidR="00630625" w:rsidRPr="00D972AD" w:rsidRDefault="00630625" w:rsidP="0063062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D972AD" w:rsidRPr="00D972AD" w:rsidRDefault="00D972AD">
      <w:pPr>
        <w:spacing w:after="160" w:line="259" w:lineRule="auto"/>
        <w:rPr>
          <w:color w:val="000000"/>
          <w:spacing w:val="-1"/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br w:type="page"/>
      </w:r>
    </w:p>
    <w:p w:rsidR="00D972AD" w:rsidRPr="00D972AD" w:rsidRDefault="00EA63E2" w:rsidP="00D972AD">
      <w:pPr>
        <w:spacing w:line="360" w:lineRule="auto"/>
        <w:ind w:firstLine="709"/>
        <w:jc w:val="right"/>
        <w:rPr>
          <w:color w:val="000000"/>
          <w:spacing w:val="-1"/>
          <w:sz w:val="28"/>
          <w:szCs w:val="28"/>
        </w:rPr>
      </w:pPr>
      <w:r w:rsidRPr="00D972AD">
        <w:rPr>
          <w:color w:val="000000"/>
          <w:spacing w:val="-1"/>
          <w:sz w:val="28"/>
          <w:szCs w:val="28"/>
        </w:rPr>
        <w:lastRenderedPageBreak/>
        <w:t>П</w:t>
      </w:r>
      <w:r w:rsidR="00DF5FDC">
        <w:rPr>
          <w:color w:val="000000"/>
          <w:spacing w:val="-1"/>
          <w:sz w:val="28"/>
          <w:szCs w:val="28"/>
        </w:rPr>
        <w:t>РИЛОЖЕНИЕ</w:t>
      </w:r>
      <w:r w:rsidR="00914B24">
        <w:rPr>
          <w:color w:val="000000"/>
          <w:spacing w:val="-1"/>
          <w:sz w:val="28"/>
          <w:szCs w:val="28"/>
        </w:rPr>
        <w:t xml:space="preserve"> </w:t>
      </w:r>
      <w:r w:rsidR="00D972AD" w:rsidRPr="00D972AD">
        <w:rPr>
          <w:color w:val="000000"/>
          <w:spacing w:val="-1"/>
          <w:sz w:val="28"/>
          <w:szCs w:val="28"/>
        </w:rPr>
        <w:t>А</w:t>
      </w:r>
    </w:p>
    <w:p w:rsidR="00EA63E2" w:rsidRPr="00C57652" w:rsidRDefault="00EA63E2" w:rsidP="00C57652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C57652">
        <w:rPr>
          <w:color w:val="000000"/>
          <w:spacing w:val="-1"/>
          <w:sz w:val="28"/>
          <w:szCs w:val="28"/>
        </w:rPr>
        <w:t>Примерная тематика ВКР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Финансирование инвестиций на предприятии.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 xml:space="preserve">Управление затратами на предприятии. 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товарными запасами организации.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 xml:space="preserve">Оценка затрат на ремонт, модернизацию, обновление основных средств на предприятии. 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 xml:space="preserve">Анализ собственных источников финансирования и их влияние на повышение эффективности деятельности предприятия. 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 xml:space="preserve">Заемные источники финансирования и их влияние на повышение эффективности деятельности предприятия. 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 xml:space="preserve">Антикризисное финансовое управление предприятием при угрозе банкротства. 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денежными потоками организации.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Политика формирования и использования собственного капитала предприятия.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Политика формирования и использования заемного капитала предприятия.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себестоимостью предприятия.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Разработка и реализация финансовой стратегии предприятия.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Финансовое планирование на предприятии.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Оценка безубыточности деятельности фирмы.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Источники финансирования капитальных вложений предприятия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Лизинг как форма финансирования капитальных вложений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Методики оценки стоимости акций компании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Методы оценки риска инвестирования в корпоративные ценные бумаги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Механизм кредитования на примере взаимодействия предприятия и коммерческого банка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Мобилизация предприятием финансовых ресурсов путем эмиссии ценных бумаг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Организация финансового менеджмента на предприятии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Особенности организации финансов на предприятиях малого бизнеса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Особенности финансового управления проблемными предприятиями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Оценка и пути повышения инвестиционной привлекательности предприятия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Оценка финансовых результатов и использование прибыли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Прогнозирование финансового развития предприятия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Производные ценные бумаги: методы анализа и управления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активами предприятия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денежными потоками предприятия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инвестиционными проектами предприятия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lastRenderedPageBreak/>
        <w:t>Управление инвестициями на рынке недвижимости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себестоимостью продукции на предприятии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собственным капиталом компании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собственными и привлеченными финансовыми ресурсами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финансовой устойчивостью в условиях реорганизации предприятия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финансовыми рисками организации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ценами на предприятии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Финансовая устойчивость предприятия и пути ее укрепления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Финансовое прогнозирование и его роль в обеспечении финансовой устойчивости предприятия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Финансовые аспекты процедур банкротства предприятий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Финансовое планирование и его роль в повышении эффективности финансового менеджмента.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Стратегическое финансовое планирование. Подходы, методы, оценка эффективности.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Повышение платежеспособности предприятия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Повышение рыночной стоимости предприятия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 xml:space="preserve"> Управление доходами предприятия и формирование кредитной политики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 xml:space="preserve">Управление текущими издержками организации 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Финансовая политика предприятия и стратегия ее устойчивого роста.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 xml:space="preserve"> Оценка финансовых рисков предприятия.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 xml:space="preserve"> Оценка финансовой устойчивости организации в краткосрочной, среднесрочной и долгосрочной перспективе.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Финансовые инструменты повышения конкурентоспособности предприятия.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Деловая репутация в финансовой устойчивости компании.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Особенности управления финансами организаций различных сфер деятельности.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7652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C57652">
        <w:rPr>
          <w:rFonts w:ascii="Times New Roman" w:hAnsi="Times New Roman"/>
          <w:sz w:val="28"/>
          <w:szCs w:val="28"/>
        </w:rPr>
        <w:t xml:space="preserve"> деятельности организации.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Современные инструменты привлечения иностранных инвестиций.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оборотным капиталом организации</w:t>
      </w:r>
    </w:p>
    <w:p w:rsidR="00C57652" w:rsidRPr="00C57652" w:rsidRDefault="00C57652" w:rsidP="00C57652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652">
        <w:rPr>
          <w:rFonts w:ascii="Times New Roman" w:hAnsi="Times New Roman"/>
          <w:sz w:val="28"/>
          <w:szCs w:val="28"/>
        </w:rPr>
        <w:t>Управление дебиторской и кредиторской задолженностью</w:t>
      </w:r>
    </w:p>
    <w:p w:rsidR="00C57652" w:rsidRPr="00C57652" w:rsidRDefault="00C57652" w:rsidP="00C5765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652">
        <w:rPr>
          <w:sz w:val="28"/>
          <w:szCs w:val="28"/>
        </w:rPr>
        <w:t>Коммуникации в современной организации: сущность, элементы и этапы коммуникационного процесса, их значимость в повышении эффективности менеджмента.</w:t>
      </w:r>
    </w:p>
    <w:p w:rsidR="00C57652" w:rsidRPr="00C57652" w:rsidRDefault="00C57652" w:rsidP="00C5765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652">
        <w:rPr>
          <w:sz w:val="28"/>
          <w:szCs w:val="28"/>
        </w:rPr>
        <w:t>Мотивации в системе управления предприятием (организацией, фирмой): роль, состояние, анализ и направления совершенствования.</w:t>
      </w:r>
    </w:p>
    <w:p w:rsidR="00C57652" w:rsidRPr="00C57652" w:rsidRDefault="00C57652" w:rsidP="00C5765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652">
        <w:rPr>
          <w:sz w:val="28"/>
          <w:szCs w:val="28"/>
        </w:rPr>
        <w:t>Прогнозирование и планирование региональных (муниципальных) бюджетов.</w:t>
      </w:r>
    </w:p>
    <w:p w:rsidR="00C57652" w:rsidRPr="00C57652" w:rsidRDefault="00C57652" w:rsidP="00C5765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652">
        <w:rPr>
          <w:sz w:val="28"/>
          <w:szCs w:val="28"/>
        </w:rPr>
        <w:t xml:space="preserve">Пути  формирования  и  направления  эффективного  использования </w:t>
      </w:r>
      <w:r w:rsidRPr="00C57652">
        <w:rPr>
          <w:sz w:val="28"/>
          <w:szCs w:val="28"/>
        </w:rPr>
        <w:lastRenderedPageBreak/>
        <w:t>финансовых ресурсов предприятия.</w:t>
      </w:r>
    </w:p>
    <w:p w:rsidR="00C57652" w:rsidRPr="00C57652" w:rsidRDefault="00C57652" w:rsidP="00C57652">
      <w:pPr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C57652">
        <w:rPr>
          <w:sz w:val="28"/>
          <w:szCs w:val="28"/>
        </w:rPr>
        <w:t>Разработка бизнес-плана на новый вид продукции (услуги).</w:t>
      </w:r>
    </w:p>
    <w:p w:rsidR="00C57652" w:rsidRPr="00C57652" w:rsidRDefault="00C57652" w:rsidP="00C5765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652">
        <w:rPr>
          <w:sz w:val="28"/>
          <w:szCs w:val="28"/>
        </w:rPr>
        <w:t>Руководитель в системе менеджмента и оценка  эффективности его деятельности.</w:t>
      </w:r>
    </w:p>
    <w:p w:rsidR="00C57652" w:rsidRPr="00C57652" w:rsidRDefault="00C57652" w:rsidP="00C5765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652">
        <w:rPr>
          <w:sz w:val="28"/>
          <w:szCs w:val="28"/>
        </w:rPr>
        <w:t>Совершенствование налогообложения коммерческих организаций.</w:t>
      </w:r>
    </w:p>
    <w:p w:rsidR="00C57652" w:rsidRPr="00C57652" w:rsidRDefault="00C57652" w:rsidP="00C57652">
      <w:pPr>
        <w:widowControl w:val="0"/>
        <w:numPr>
          <w:ilvl w:val="0"/>
          <w:numId w:val="20"/>
        </w:numPr>
        <w:tabs>
          <w:tab w:val="left" w:pos="567"/>
          <w:tab w:val="left" w:pos="851"/>
        </w:tabs>
        <w:autoSpaceDN w:val="0"/>
        <w:ind w:left="0" w:firstLine="709"/>
        <w:jc w:val="both"/>
        <w:rPr>
          <w:sz w:val="28"/>
          <w:szCs w:val="28"/>
        </w:rPr>
      </w:pPr>
      <w:r w:rsidRPr="00C57652">
        <w:rPr>
          <w:sz w:val="28"/>
          <w:szCs w:val="28"/>
        </w:rPr>
        <w:t>Совершенствование организационной структуры системы управления организацией (на примере…).</w:t>
      </w:r>
    </w:p>
    <w:p w:rsidR="00C57652" w:rsidRPr="00C57652" w:rsidRDefault="00C57652" w:rsidP="00C57652">
      <w:pPr>
        <w:widowControl w:val="0"/>
        <w:numPr>
          <w:ilvl w:val="0"/>
          <w:numId w:val="20"/>
        </w:numPr>
        <w:tabs>
          <w:tab w:val="left" w:pos="567"/>
          <w:tab w:val="left" w:pos="851"/>
        </w:tabs>
        <w:autoSpaceDN w:val="0"/>
        <w:ind w:left="0" w:firstLine="709"/>
        <w:jc w:val="both"/>
        <w:rPr>
          <w:sz w:val="28"/>
          <w:szCs w:val="28"/>
        </w:rPr>
      </w:pPr>
      <w:r w:rsidRPr="00C57652">
        <w:rPr>
          <w:sz w:val="28"/>
          <w:szCs w:val="28"/>
        </w:rPr>
        <w:t>Совершенствование планирования финансовой деятельности в организации (на примере…).</w:t>
      </w:r>
    </w:p>
    <w:p w:rsidR="00C57652" w:rsidRPr="00C57652" w:rsidRDefault="00C57652" w:rsidP="00C57652">
      <w:pPr>
        <w:widowControl w:val="0"/>
        <w:numPr>
          <w:ilvl w:val="0"/>
          <w:numId w:val="20"/>
        </w:numPr>
        <w:tabs>
          <w:tab w:val="left" w:pos="567"/>
          <w:tab w:val="left" w:pos="851"/>
        </w:tabs>
        <w:autoSpaceDN w:val="0"/>
        <w:ind w:left="0" w:firstLine="709"/>
        <w:jc w:val="both"/>
        <w:rPr>
          <w:sz w:val="28"/>
          <w:szCs w:val="28"/>
        </w:rPr>
      </w:pPr>
      <w:r w:rsidRPr="00C57652">
        <w:rPr>
          <w:sz w:val="28"/>
          <w:szCs w:val="28"/>
        </w:rPr>
        <w:t>Совершенствование процесса управления организацией (на примере…).</w:t>
      </w:r>
    </w:p>
    <w:p w:rsidR="00C57652" w:rsidRPr="00C57652" w:rsidRDefault="00C57652" w:rsidP="00C576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972AD" w:rsidRPr="00C57652" w:rsidRDefault="00D972AD" w:rsidP="00B53822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D972AD" w:rsidRPr="00C57652" w:rsidSect="009417C7"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C3" w:rsidRDefault="00843DC3" w:rsidP="00681C7C">
      <w:r>
        <w:separator/>
      </w:r>
    </w:p>
  </w:endnote>
  <w:endnote w:type="continuationSeparator" w:id="0">
    <w:p w:rsidR="00843DC3" w:rsidRDefault="00843DC3" w:rsidP="0068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43" w:rsidRDefault="007C39F6" w:rsidP="009417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39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943">
      <w:rPr>
        <w:rStyle w:val="a7"/>
        <w:noProof/>
      </w:rPr>
      <w:t>25</w:t>
    </w:r>
    <w:r>
      <w:rPr>
        <w:rStyle w:val="a7"/>
      </w:rPr>
      <w:fldChar w:fldCharType="end"/>
    </w:r>
  </w:p>
  <w:p w:rsidR="00833943" w:rsidRDefault="00833943" w:rsidP="009417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089873"/>
      <w:docPartObj>
        <w:docPartGallery w:val="Page Numbers (Bottom of Page)"/>
        <w:docPartUnique/>
      </w:docPartObj>
    </w:sdtPr>
    <w:sdtContent>
      <w:p w:rsidR="00833943" w:rsidRDefault="007C39F6">
        <w:pPr>
          <w:pStyle w:val="a5"/>
          <w:jc w:val="center"/>
        </w:pPr>
        <w:fldSimple w:instr="PAGE   \* MERGEFORMAT">
          <w:r w:rsidR="00344F11">
            <w:rPr>
              <w:noProof/>
            </w:rPr>
            <w:t>8</w:t>
          </w:r>
        </w:fldSimple>
      </w:p>
    </w:sdtContent>
  </w:sdt>
  <w:p w:rsidR="00833943" w:rsidRDefault="00833943" w:rsidP="009417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C3" w:rsidRDefault="00843DC3" w:rsidP="00681C7C">
      <w:r>
        <w:separator/>
      </w:r>
    </w:p>
  </w:footnote>
  <w:footnote w:type="continuationSeparator" w:id="0">
    <w:p w:rsidR="00843DC3" w:rsidRDefault="00843DC3" w:rsidP="00681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B04E80"/>
    <w:multiLevelType w:val="hybridMultilevel"/>
    <w:tmpl w:val="728E4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7F39BE"/>
    <w:multiLevelType w:val="hybridMultilevel"/>
    <w:tmpl w:val="471C48CE"/>
    <w:lvl w:ilvl="0" w:tplc="27289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B6228"/>
    <w:multiLevelType w:val="hybridMultilevel"/>
    <w:tmpl w:val="CAD4B3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6F41B4F"/>
    <w:multiLevelType w:val="hybridMultilevel"/>
    <w:tmpl w:val="D9C01AA4"/>
    <w:lvl w:ilvl="0" w:tplc="04190005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29CD4F94"/>
    <w:multiLevelType w:val="hybridMultilevel"/>
    <w:tmpl w:val="7DC6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35B7"/>
    <w:multiLevelType w:val="hybridMultilevel"/>
    <w:tmpl w:val="54104352"/>
    <w:lvl w:ilvl="0" w:tplc="C4EE8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70BCB"/>
    <w:multiLevelType w:val="hybridMultilevel"/>
    <w:tmpl w:val="AD402174"/>
    <w:lvl w:ilvl="0" w:tplc="F7E4684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391E7B"/>
    <w:multiLevelType w:val="hybridMultilevel"/>
    <w:tmpl w:val="3AFA05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5516FB3"/>
    <w:multiLevelType w:val="hybridMultilevel"/>
    <w:tmpl w:val="F9AC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93927"/>
    <w:multiLevelType w:val="hybridMultilevel"/>
    <w:tmpl w:val="6C66DFDA"/>
    <w:lvl w:ilvl="0" w:tplc="49768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D04117"/>
    <w:multiLevelType w:val="hybridMultilevel"/>
    <w:tmpl w:val="85DA8A88"/>
    <w:lvl w:ilvl="0" w:tplc="27289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045C0"/>
    <w:multiLevelType w:val="hybridMultilevel"/>
    <w:tmpl w:val="1542005A"/>
    <w:lvl w:ilvl="0" w:tplc="6FB88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F5A76"/>
    <w:multiLevelType w:val="hybridMultilevel"/>
    <w:tmpl w:val="5A88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64F65"/>
    <w:multiLevelType w:val="hybridMultilevel"/>
    <w:tmpl w:val="20FCA486"/>
    <w:lvl w:ilvl="0" w:tplc="C4AA6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A91544"/>
    <w:multiLevelType w:val="hybridMultilevel"/>
    <w:tmpl w:val="F8F4448E"/>
    <w:lvl w:ilvl="0" w:tplc="89983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9E0B66"/>
    <w:multiLevelType w:val="hybridMultilevel"/>
    <w:tmpl w:val="48E272F8"/>
    <w:lvl w:ilvl="0" w:tplc="6FB88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067AB6"/>
    <w:multiLevelType w:val="hybridMultilevel"/>
    <w:tmpl w:val="DE0A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7"/>
  </w:num>
  <w:num w:numId="5">
    <w:abstractNumId w:val="12"/>
  </w:num>
  <w:num w:numId="6">
    <w:abstractNumId w:val="8"/>
  </w:num>
  <w:num w:numId="7">
    <w:abstractNumId w:val="18"/>
  </w:num>
  <w:num w:numId="8">
    <w:abstractNumId w:val="1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9"/>
  </w:num>
  <w:num w:numId="18">
    <w:abstractNumId w:val="19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1D"/>
    <w:rsid w:val="00002BE3"/>
    <w:rsid w:val="00005D7C"/>
    <w:rsid w:val="000119BB"/>
    <w:rsid w:val="0004264C"/>
    <w:rsid w:val="000439F8"/>
    <w:rsid w:val="000623DA"/>
    <w:rsid w:val="00066382"/>
    <w:rsid w:val="00071141"/>
    <w:rsid w:val="00087939"/>
    <w:rsid w:val="000903AF"/>
    <w:rsid w:val="000B0A2C"/>
    <w:rsid w:val="000B2C3D"/>
    <w:rsid w:val="000C246B"/>
    <w:rsid w:val="000C7A4E"/>
    <w:rsid w:val="000D0870"/>
    <w:rsid w:val="000D28A2"/>
    <w:rsid w:val="000D7579"/>
    <w:rsid w:val="000E2B4E"/>
    <w:rsid w:val="000F4384"/>
    <w:rsid w:val="000F4A4B"/>
    <w:rsid w:val="000F5AE5"/>
    <w:rsid w:val="000F5F05"/>
    <w:rsid w:val="00107658"/>
    <w:rsid w:val="00127FD2"/>
    <w:rsid w:val="001458A6"/>
    <w:rsid w:val="00150AF1"/>
    <w:rsid w:val="00162B0B"/>
    <w:rsid w:val="00165F8A"/>
    <w:rsid w:val="00176EB1"/>
    <w:rsid w:val="00181CBB"/>
    <w:rsid w:val="001858B5"/>
    <w:rsid w:val="00187F8D"/>
    <w:rsid w:val="0019058B"/>
    <w:rsid w:val="001A09B2"/>
    <w:rsid w:val="001A4AB5"/>
    <w:rsid w:val="001A539B"/>
    <w:rsid w:val="001A7641"/>
    <w:rsid w:val="001A7940"/>
    <w:rsid w:val="001B4C86"/>
    <w:rsid w:val="001C524C"/>
    <w:rsid w:val="001D42B5"/>
    <w:rsid w:val="001D5BE0"/>
    <w:rsid w:val="001E53D1"/>
    <w:rsid w:val="00227870"/>
    <w:rsid w:val="00232A24"/>
    <w:rsid w:val="00235C9B"/>
    <w:rsid w:val="002463E8"/>
    <w:rsid w:val="00247C60"/>
    <w:rsid w:val="00254EC4"/>
    <w:rsid w:val="0025623E"/>
    <w:rsid w:val="00285C77"/>
    <w:rsid w:val="00286F9F"/>
    <w:rsid w:val="0029229C"/>
    <w:rsid w:val="00293EA1"/>
    <w:rsid w:val="00294E8F"/>
    <w:rsid w:val="00295A84"/>
    <w:rsid w:val="002D7723"/>
    <w:rsid w:val="002E786A"/>
    <w:rsid w:val="002F1A3A"/>
    <w:rsid w:val="002F3792"/>
    <w:rsid w:val="002F65A0"/>
    <w:rsid w:val="00304BE8"/>
    <w:rsid w:val="00305F52"/>
    <w:rsid w:val="00341160"/>
    <w:rsid w:val="00344F11"/>
    <w:rsid w:val="00347994"/>
    <w:rsid w:val="0036244E"/>
    <w:rsid w:val="00362BFD"/>
    <w:rsid w:val="003669A1"/>
    <w:rsid w:val="00372002"/>
    <w:rsid w:val="003763D4"/>
    <w:rsid w:val="00377652"/>
    <w:rsid w:val="00377BA6"/>
    <w:rsid w:val="00387653"/>
    <w:rsid w:val="00390881"/>
    <w:rsid w:val="003A357D"/>
    <w:rsid w:val="003A7F08"/>
    <w:rsid w:val="003C6FD7"/>
    <w:rsid w:val="003E2F0A"/>
    <w:rsid w:val="003E5F8F"/>
    <w:rsid w:val="0040402A"/>
    <w:rsid w:val="00415494"/>
    <w:rsid w:val="004369C4"/>
    <w:rsid w:val="0043731B"/>
    <w:rsid w:val="00453F88"/>
    <w:rsid w:val="00456D35"/>
    <w:rsid w:val="00466733"/>
    <w:rsid w:val="00481D3C"/>
    <w:rsid w:val="004A5216"/>
    <w:rsid w:val="004C4BC9"/>
    <w:rsid w:val="004D2DDC"/>
    <w:rsid w:val="004E04FB"/>
    <w:rsid w:val="004E40C5"/>
    <w:rsid w:val="004E5940"/>
    <w:rsid w:val="004F4414"/>
    <w:rsid w:val="00501F64"/>
    <w:rsid w:val="005032DC"/>
    <w:rsid w:val="00515D01"/>
    <w:rsid w:val="00520F6A"/>
    <w:rsid w:val="00532DC0"/>
    <w:rsid w:val="00550B33"/>
    <w:rsid w:val="005621DF"/>
    <w:rsid w:val="00573167"/>
    <w:rsid w:val="0058204D"/>
    <w:rsid w:val="00597174"/>
    <w:rsid w:val="005B3165"/>
    <w:rsid w:val="005B770C"/>
    <w:rsid w:val="005C1C0F"/>
    <w:rsid w:val="005D24BD"/>
    <w:rsid w:val="005D3CC5"/>
    <w:rsid w:val="005D4575"/>
    <w:rsid w:val="005E313B"/>
    <w:rsid w:val="006057D4"/>
    <w:rsid w:val="00612E15"/>
    <w:rsid w:val="00621718"/>
    <w:rsid w:val="00626BA9"/>
    <w:rsid w:val="00630625"/>
    <w:rsid w:val="00642A33"/>
    <w:rsid w:val="00642B28"/>
    <w:rsid w:val="0064373B"/>
    <w:rsid w:val="006473AE"/>
    <w:rsid w:val="0065138D"/>
    <w:rsid w:val="0065331E"/>
    <w:rsid w:val="00654C98"/>
    <w:rsid w:val="006760FA"/>
    <w:rsid w:val="00681C7C"/>
    <w:rsid w:val="006953E2"/>
    <w:rsid w:val="006B12FD"/>
    <w:rsid w:val="006C5849"/>
    <w:rsid w:val="006D3625"/>
    <w:rsid w:val="006E101F"/>
    <w:rsid w:val="00706E55"/>
    <w:rsid w:val="00727735"/>
    <w:rsid w:val="007326AF"/>
    <w:rsid w:val="00737FDF"/>
    <w:rsid w:val="00742A07"/>
    <w:rsid w:val="00762D81"/>
    <w:rsid w:val="007740E1"/>
    <w:rsid w:val="007920E5"/>
    <w:rsid w:val="007B7E9B"/>
    <w:rsid w:val="007C39F6"/>
    <w:rsid w:val="007D34AA"/>
    <w:rsid w:val="007F4894"/>
    <w:rsid w:val="007F720B"/>
    <w:rsid w:val="00803B23"/>
    <w:rsid w:val="008131F6"/>
    <w:rsid w:val="00833943"/>
    <w:rsid w:val="0083636E"/>
    <w:rsid w:val="00837A15"/>
    <w:rsid w:val="00843D07"/>
    <w:rsid w:val="00843DC3"/>
    <w:rsid w:val="008643D0"/>
    <w:rsid w:val="00866CDA"/>
    <w:rsid w:val="00866F43"/>
    <w:rsid w:val="008761F6"/>
    <w:rsid w:val="00882DCF"/>
    <w:rsid w:val="00883F97"/>
    <w:rsid w:val="00885535"/>
    <w:rsid w:val="00891019"/>
    <w:rsid w:val="008B1067"/>
    <w:rsid w:val="008C0A8D"/>
    <w:rsid w:val="008D1578"/>
    <w:rsid w:val="008D1AD1"/>
    <w:rsid w:val="008D260D"/>
    <w:rsid w:val="008E572B"/>
    <w:rsid w:val="008F05FB"/>
    <w:rsid w:val="008F1D2D"/>
    <w:rsid w:val="008F551D"/>
    <w:rsid w:val="0090657F"/>
    <w:rsid w:val="00907476"/>
    <w:rsid w:val="00914B24"/>
    <w:rsid w:val="00927012"/>
    <w:rsid w:val="00935119"/>
    <w:rsid w:val="009417C7"/>
    <w:rsid w:val="00943A29"/>
    <w:rsid w:val="00947B73"/>
    <w:rsid w:val="00947EC0"/>
    <w:rsid w:val="00971E7B"/>
    <w:rsid w:val="009A39D1"/>
    <w:rsid w:val="009A6E4C"/>
    <w:rsid w:val="009B13BA"/>
    <w:rsid w:val="009B32FC"/>
    <w:rsid w:val="009B7BDF"/>
    <w:rsid w:val="009C53FB"/>
    <w:rsid w:val="009D08E8"/>
    <w:rsid w:val="009E286E"/>
    <w:rsid w:val="009E35CB"/>
    <w:rsid w:val="009E4C04"/>
    <w:rsid w:val="009E721F"/>
    <w:rsid w:val="009F46FD"/>
    <w:rsid w:val="009F4C9C"/>
    <w:rsid w:val="009F6990"/>
    <w:rsid w:val="00A06EAF"/>
    <w:rsid w:val="00A170AB"/>
    <w:rsid w:val="00A200A5"/>
    <w:rsid w:val="00A34049"/>
    <w:rsid w:val="00A34C04"/>
    <w:rsid w:val="00A42E22"/>
    <w:rsid w:val="00A62FEE"/>
    <w:rsid w:val="00A81E25"/>
    <w:rsid w:val="00A857B8"/>
    <w:rsid w:val="00A9015C"/>
    <w:rsid w:val="00A9561E"/>
    <w:rsid w:val="00A966F2"/>
    <w:rsid w:val="00AA6777"/>
    <w:rsid w:val="00AB20D3"/>
    <w:rsid w:val="00AB681A"/>
    <w:rsid w:val="00AE5094"/>
    <w:rsid w:val="00B02F24"/>
    <w:rsid w:val="00B30CFD"/>
    <w:rsid w:val="00B33C53"/>
    <w:rsid w:val="00B4217D"/>
    <w:rsid w:val="00B51E9B"/>
    <w:rsid w:val="00B53822"/>
    <w:rsid w:val="00B543D0"/>
    <w:rsid w:val="00B55770"/>
    <w:rsid w:val="00B707A6"/>
    <w:rsid w:val="00B7615D"/>
    <w:rsid w:val="00B860C2"/>
    <w:rsid w:val="00BA42D0"/>
    <w:rsid w:val="00BA6B46"/>
    <w:rsid w:val="00BA7B46"/>
    <w:rsid w:val="00BB478D"/>
    <w:rsid w:val="00BD0085"/>
    <w:rsid w:val="00BE0F34"/>
    <w:rsid w:val="00BF68E5"/>
    <w:rsid w:val="00C06072"/>
    <w:rsid w:val="00C0734F"/>
    <w:rsid w:val="00C31128"/>
    <w:rsid w:val="00C3202E"/>
    <w:rsid w:val="00C36281"/>
    <w:rsid w:val="00C369E4"/>
    <w:rsid w:val="00C44A5D"/>
    <w:rsid w:val="00C50DCC"/>
    <w:rsid w:val="00C57652"/>
    <w:rsid w:val="00C63721"/>
    <w:rsid w:val="00C65465"/>
    <w:rsid w:val="00C72CBB"/>
    <w:rsid w:val="00C83860"/>
    <w:rsid w:val="00C8423E"/>
    <w:rsid w:val="00C914D2"/>
    <w:rsid w:val="00C934CD"/>
    <w:rsid w:val="00C9605C"/>
    <w:rsid w:val="00CC3F80"/>
    <w:rsid w:val="00CC57CB"/>
    <w:rsid w:val="00CC611F"/>
    <w:rsid w:val="00CD350B"/>
    <w:rsid w:val="00CF632C"/>
    <w:rsid w:val="00D0306E"/>
    <w:rsid w:val="00D045A4"/>
    <w:rsid w:val="00D0518B"/>
    <w:rsid w:val="00D20C87"/>
    <w:rsid w:val="00D237B1"/>
    <w:rsid w:val="00D33F24"/>
    <w:rsid w:val="00D405E6"/>
    <w:rsid w:val="00D56BA4"/>
    <w:rsid w:val="00D654C5"/>
    <w:rsid w:val="00D658D7"/>
    <w:rsid w:val="00D67374"/>
    <w:rsid w:val="00D77C59"/>
    <w:rsid w:val="00D8088B"/>
    <w:rsid w:val="00D83C26"/>
    <w:rsid w:val="00D90341"/>
    <w:rsid w:val="00D9695C"/>
    <w:rsid w:val="00D972AD"/>
    <w:rsid w:val="00DC1503"/>
    <w:rsid w:val="00DF193F"/>
    <w:rsid w:val="00DF5FDC"/>
    <w:rsid w:val="00E24AE3"/>
    <w:rsid w:val="00E2749A"/>
    <w:rsid w:val="00E342D3"/>
    <w:rsid w:val="00E442A3"/>
    <w:rsid w:val="00E5233E"/>
    <w:rsid w:val="00EA63E2"/>
    <w:rsid w:val="00EB698F"/>
    <w:rsid w:val="00EB719B"/>
    <w:rsid w:val="00EE0516"/>
    <w:rsid w:val="00EE4558"/>
    <w:rsid w:val="00F05557"/>
    <w:rsid w:val="00F133D0"/>
    <w:rsid w:val="00F17AE6"/>
    <w:rsid w:val="00F22E4A"/>
    <w:rsid w:val="00F35906"/>
    <w:rsid w:val="00F438C3"/>
    <w:rsid w:val="00F448AB"/>
    <w:rsid w:val="00F549B6"/>
    <w:rsid w:val="00F70CD7"/>
    <w:rsid w:val="00F72DC9"/>
    <w:rsid w:val="00F735B1"/>
    <w:rsid w:val="00F868EE"/>
    <w:rsid w:val="00FB1BB3"/>
    <w:rsid w:val="00FD2A78"/>
    <w:rsid w:val="00FE3472"/>
    <w:rsid w:val="00FF1721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qFormat/>
    <w:rsid w:val="00E342D3"/>
    <w:pPr>
      <w:keepNext/>
      <w:widowControl w:val="0"/>
      <w:jc w:val="both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0D7579"/>
    <w:rPr>
      <w:color w:val="auto"/>
      <w:u w:val="single"/>
    </w:rPr>
  </w:style>
  <w:style w:type="paragraph" w:styleId="a5">
    <w:name w:val="footer"/>
    <w:basedOn w:val="a"/>
    <w:link w:val="a6"/>
    <w:uiPriority w:val="99"/>
    <w:rsid w:val="000D75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D7579"/>
  </w:style>
  <w:style w:type="paragraph" w:styleId="a8">
    <w:name w:val="Body Text Indent"/>
    <w:basedOn w:val="a"/>
    <w:link w:val="a9"/>
    <w:rsid w:val="00EA63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A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6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3669A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81C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1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17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Заголовок 1 Знак"/>
    <w:basedOn w:val="a0"/>
    <w:link w:val="10"/>
    <w:rsid w:val="00E342D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f">
    <w:name w:val="Normal (Web)"/>
    <w:basedOn w:val="a"/>
    <w:uiPriority w:val="99"/>
    <w:rsid w:val="00DF193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">
    <w:name w:val="Текст абзаца1 Н"/>
    <w:basedOn w:val="a"/>
    <w:rsid w:val="00630625"/>
    <w:pPr>
      <w:numPr>
        <w:ilvl w:val="1"/>
        <w:numId w:val="9"/>
      </w:numPr>
      <w:tabs>
        <w:tab w:val="left" w:pos="1176"/>
      </w:tabs>
      <w:jc w:val="both"/>
    </w:pPr>
    <w:rPr>
      <w:color w:val="000000"/>
      <w:sz w:val="28"/>
    </w:rPr>
  </w:style>
  <w:style w:type="paragraph" w:customStyle="1" w:styleId="11">
    <w:name w:val="Заголовок1М1"/>
    <w:basedOn w:val="a"/>
    <w:next w:val="1"/>
    <w:rsid w:val="00630625"/>
    <w:pPr>
      <w:keepNext/>
      <w:numPr>
        <w:numId w:val="9"/>
      </w:numPr>
      <w:spacing w:before="240" w:after="120"/>
      <w:jc w:val="center"/>
    </w:pPr>
    <w:rPr>
      <w:b/>
      <w:bCs/>
      <w:color w:val="000000"/>
      <w:sz w:val="32"/>
    </w:rPr>
  </w:style>
  <w:style w:type="paragraph" w:customStyle="1" w:styleId="af0">
    <w:name w:val="СТО Абзац"/>
    <w:basedOn w:val="a"/>
    <w:rsid w:val="00630625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wP2">
    <w:name w:val="wP2"/>
    <w:basedOn w:val="a"/>
    <w:rsid w:val="00630625"/>
    <w:pPr>
      <w:widowControl w:val="0"/>
      <w:suppressAutoHyphens/>
    </w:pPr>
    <w:rPr>
      <w:rFonts w:eastAsia="Lucida Sans Unicode" w:cs="Tahoma"/>
      <w:kern w:val="1"/>
      <w:lang w:eastAsia="fa-IR" w:bidi="fa-IR"/>
    </w:rPr>
  </w:style>
  <w:style w:type="character" w:styleId="af1">
    <w:name w:val="Strong"/>
    <w:basedOn w:val="a0"/>
    <w:uiPriority w:val="22"/>
    <w:qFormat/>
    <w:rsid w:val="00843D07"/>
    <w:rPr>
      <w:b/>
      <w:bCs/>
    </w:rPr>
  </w:style>
  <w:style w:type="paragraph" w:styleId="af2">
    <w:name w:val="Body Text"/>
    <w:basedOn w:val="a"/>
    <w:link w:val="af3"/>
    <w:rsid w:val="00943A29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943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43A29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94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19058B"/>
    <w:pPr>
      <w:widowControl w:val="0"/>
      <w:autoSpaceDE w:val="0"/>
      <w:autoSpaceDN w:val="0"/>
      <w:adjustRightInd w:val="0"/>
      <w:spacing w:line="521" w:lineRule="exact"/>
      <w:ind w:firstLine="706"/>
      <w:jc w:val="both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19058B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456D3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35">
    <w:name w:val="Font Style35"/>
    <w:basedOn w:val="a0"/>
    <w:uiPriority w:val="99"/>
    <w:rsid w:val="00456D3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uiPriority w:val="99"/>
    <w:rsid w:val="00456D35"/>
    <w:pPr>
      <w:widowControl w:val="0"/>
      <w:autoSpaceDE w:val="0"/>
      <w:autoSpaceDN w:val="0"/>
      <w:adjustRightInd w:val="0"/>
      <w:spacing w:line="487" w:lineRule="exact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www.programs-gov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ity-strategy.ru/" TargetMode="External"/><Relationship Id="rId17" Type="http://schemas.openxmlformats.org/officeDocument/2006/relationships/hyperlink" Target="http://www.fcp.v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bank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programmy.gov.ru/Main/St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fin.ru" TargetMode="External"/><Relationship Id="rId10" Type="http://schemas.openxmlformats.org/officeDocument/2006/relationships/hyperlink" Target="http://www.economy.gov.ru/minec/mai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81BE8-6769-4C43-AFDA-1C262504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38</Pages>
  <Words>8368</Words>
  <Characters>47701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ДеканФЭФ</cp:lastModifiedBy>
  <cp:revision>166</cp:revision>
  <cp:lastPrinted>2015-01-26T16:34:00Z</cp:lastPrinted>
  <dcterms:created xsi:type="dcterms:W3CDTF">2015-10-05T14:25:00Z</dcterms:created>
  <dcterms:modified xsi:type="dcterms:W3CDTF">2016-06-24T05:28:00Z</dcterms:modified>
</cp:coreProperties>
</file>